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652"/>
        <w:gridCol w:w="5919"/>
      </w:tblGrid>
      <w:tr w:rsidR="00E10C86" w:rsidRPr="00162FF7" w:rsidTr="00522CF8">
        <w:trPr>
          <w:trHeight w:val="447"/>
        </w:trPr>
        <w:tc>
          <w:tcPr>
            <w:tcW w:w="3652" w:type="dxa"/>
          </w:tcPr>
          <w:p w:rsidR="00E10C86" w:rsidRPr="00162FF7" w:rsidRDefault="00E10C86" w:rsidP="00D74DCD">
            <w:pPr>
              <w:jc w:val="both"/>
              <w:rPr>
                <w:sz w:val="24"/>
                <w:szCs w:val="24"/>
              </w:rPr>
            </w:pPr>
            <w:r w:rsidRPr="00162FF7">
              <w:rPr>
                <w:sz w:val="24"/>
                <w:szCs w:val="24"/>
              </w:rPr>
              <w:t xml:space="preserve">г. Красногорск                                                                         </w:t>
            </w:r>
          </w:p>
        </w:tc>
        <w:tc>
          <w:tcPr>
            <w:tcW w:w="5919" w:type="dxa"/>
          </w:tcPr>
          <w:p w:rsidR="00E10C86" w:rsidRPr="00162FF7" w:rsidRDefault="00E10C86" w:rsidP="00D74DCD">
            <w:pPr>
              <w:jc w:val="right"/>
              <w:rPr>
                <w:sz w:val="24"/>
                <w:szCs w:val="24"/>
              </w:rPr>
            </w:pPr>
            <w:r w:rsidRPr="00162FF7">
              <w:rPr>
                <w:sz w:val="24"/>
                <w:szCs w:val="24"/>
              </w:rPr>
              <w:t xml:space="preserve">  </w:t>
            </w:r>
            <w:r w:rsidR="00682B87" w:rsidRPr="00916CFE">
              <w:rPr>
                <w:sz w:val="24"/>
                <w:szCs w:val="24"/>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Default="00916CFE" w:rsidP="00916CFE">
            <w:pPr>
              <w:jc w:val="right"/>
              <w:rPr>
                <w:i/>
                <w:color w:val="244061"/>
              </w:rPr>
            </w:pPr>
            <w:r>
              <w:rPr>
                <w:i/>
                <w:color w:val="244061"/>
                <w:highlight w:val="green"/>
              </w:rPr>
              <w:t>(в редакции от 31.01.2017, протокол Комиссии №63</w:t>
            </w:r>
            <w:r w:rsidRPr="00916CFE">
              <w:rPr>
                <w:i/>
                <w:color w:val="244061"/>
                <w:highlight w:val="green"/>
              </w:rPr>
              <w:t>)</w:t>
            </w:r>
          </w:p>
          <w:p w:rsidR="00916CFE" w:rsidRPr="00162FF7" w:rsidRDefault="00916CFE" w:rsidP="00916CFE">
            <w:pPr>
              <w:jc w:val="right"/>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162FF7" w:rsidRDefault="00E10C86" w:rsidP="00D74DCD">
      <w:pPr>
        <w:pStyle w:val="a5"/>
        <w:spacing w:line="240" w:lineRule="auto"/>
        <w:ind w:left="0" w:firstLine="709"/>
        <w:rPr>
          <w:b/>
          <w:color w:val="009900"/>
          <w:szCs w:val="24"/>
        </w:rPr>
      </w:pPr>
    </w:p>
    <w:p w:rsidR="00B93FAE" w:rsidRDefault="003A7945" w:rsidP="004B3BF2">
      <w:pPr>
        <w:pStyle w:val="a5"/>
        <w:spacing w:line="240" w:lineRule="auto"/>
        <w:ind w:left="0" w:firstLine="709"/>
        <w:rPr>
          <w:szCs w:val="24"/>
        </w:rPr>
      </w:pPr>
      <w:r w:rsidRPr="00162FF7">
        <w:rPr>
          <w:szCs w:val="24"/>
        </w:rPr>
        <w:t>1.</w:t>
      </w:r>
      <w:r w:rsidR="00E10C86" w:rsidRPr="00162FF7">
        <w:rPr>
          <w:szCs w:val="24"/>
        </w:rPr>
        <w:t xml:space="preserve"> </w:t>
      </w:r>
      <w:proofErr w:type="gramStart"/>
      <w:r w:rsidR="00E10C86" w:rsidRPr="00162FF7">
        <w:rPr>
          <w:szCs w:val="24"/>
        </w:rPr>
        <w:t>Настоящее Тарифное соглашение</w:t>
      </w:r>
      <w:r w:rsidR="00FB5BC7" w:rsidRPr="00162FF7">
        <w:rPr>
          <w:szCs w:val="24"/>
        </w:rPr>
        <w:t xml:space="preserve"> по реализации Московской областной программы обязательного медицинского страхования на 2017 год (далее – Тарифное соглашение) </w:t>
      </w:r>
      <w:r w:rsidR="00E10C86" w:rsidRPr="00162FF7">
        <w:rPr>
          <w:szCs w:val="24"/>
        </w:rPr>
        <w:t xml:space="preserve">разработано и заключено в соответствии с Федеральным законом </w:t>
      </w:r>
      <w:r w:rsidR="006F4983">
        <w:rPr>
          <w:szCs w:val="24"/>
        </w:rPr>
        <w:br/>
      </w:r>
      <w:r w:rsidR="00E10C86" w:rsidRPr="00162FF7">
        <w:rPr>
          <w:szCs w:val="24"/>
        </w:rPr>
        <w:t xml:space="preserve">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w:t>
      </w:r>
      <w:r w:rsidR="00E10C86" w:rsidRPr="00DF0E28">
        <w:rPr>
          <w:szCs w:val="24"/>
        </w:rPr>
        <w:t xml:space="preserve">Федерации </w:t>
      </w:r>
      <w:r w:rsidR="00DF0E28" w:rsidRPr="00892849">
        <w:rPr>
          <w:rFonts w:eastAsia="Calibri"/>
          <w:szCs w:val="24"/>
          <w:lang w:eastAsia="ru-RU"/>
        </w:rPr>
        <w:t xml:space="preserve">от </w:t>
      </w:r>
      <w:r w:rsidR="00892849" w:rsidRPr="00892849">
        <w:rPr>
          <w:rFonts w:eastAsia="Calibri"/>
          <w:szCs w:val="24"/>
          <w:lang w:eastAsia="ru-RU"/>
        </w:rPr>
        <w:t>19.</w:t>
      </w:r>
      <w:r w:rsidR="00DF0E28" w:rsidRPr="00892849">
        <w:rPr>
          <w:rFonts w:eastAsia="Calibri"/>
          <w:szCs w:val="24"/>
          <w:lang w:eastAsia="ru-RU"/>
        </w:rPr>
        <w:t>12.2016</w:t>
      </w:r>
      <w:r w:rsidR="00892849" w:rsidRPr="00892849">
        <w:rPr>
          <w:rFonts w:eastAsia="Calibri"/>
          <w:szCs w:val="24"/>
          <w:lang w:eastAsia="ru-RU"/>
        </w:rPr>
        <w:t xml:space="preserve"> № 1403</w:t>
      </w:r>
      <w:r w:rsidR="00E10C86" w:rsidRPr="00DF0E28">
        <w:rPr>
          <w:rFonts w:eastAsia="Calibri"/>
          <w:szCs w:val="24"/>
          <w:lang w:eastAsia="ru-RU"/>
        </w:rPr>
        <w:t xml:space="preserve"> «О Программе государственных гарантий бесплатного</w:t>
      </w:r>
      <w:proofErr w:type="gramEnd"/>
      <w:r w:rsidR="00E10C86" w:rsidRPr="00DF0E28">
        <w:rPr>
          <w:rFonts w:eastAsia="Calibri"/>
          <w:szCs w:val="24"/>
          <w:lang w:eastAsia="ru-RU"/>
        </w:rPr>
        <w:t xml:space="preserve"> </w:t>
      </w:r>
      <w:proofErr w:type="gramStart"/>
      <w:r w:rsidR="00E10C86" w:rsidRPr="00DF0E28">
        <w:rPr>
          <w:rFonts w:eastAsia="Calibri"/>
          <w:szCs w:val="24"/>
          <w:lang w:eastAsia="ru-RU"/>
        </w:rPr>
        <w:t>оказания гражданам медицинской помощи на 2017 год</w:t>
      </w:r>
      <w:r w:rsidR="00DF0E28" w:rsidRPr="00DF0E28">
        <w:rPr>
          <w:rFonts w:eastAsia="Calibri"/>
          <w:szCs w:val="24"/>
          <w:lang w:eastAsia="ru-RU"/>
        </w:rPr>
        <w:t xml:space="preserve"> и на плановый период 2018 и 2019 годов</w:t>
      </w:r>
      <w:r w:rsidR="00E10C86" w:rsidRPr="00DF0E28">
        <w:rPr>
          <w:rFonts w:eastAsia="Calibri"/>
          <w:szCs w:val="24"/>
          <w:lang w:eastAsia="ru-RU"/>
        </w:rPr>
        <w:t xml:space="preserve">», </w:t>
      </w:r>
      <w:r w:rsidR="00E10C86" w:rsidRPr="00DF0E28">
        <w:rPr>
          <w:szCs w:val="24"/>
        </w:rPr>
        <w:t>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w:t>
      </w:r>
      <w:r w:rsidR="00DF0E28" w:rsidRPr="00DF0E28">
        <w:rPr>
          <w:szCs w:val="24"/>
        </w:rPr>
        <w:t xml:space="preserve"> </w:t>
      </w:r>
      <w:r w:rsidR="00DF0E28" w:rsidRPr="00DF0E28">
        <w:rPr>
          <w:rFonts w:eastAsia="Calibri"/>
          <w:szCs w:val="24"/>
          <w:lang w:eastAsia="ru-RU"/>
        </w:rPr>
        <w:t>и на плановый период 2018 и 2019 годов</w:t>
      </w:r>
      <w:r w:rsidR="00E10C86" w:rsidRPr="00DF0E28">
        <w:rPr>
          <w:szCs w:val="24"/>
        </w:rPr>
        <w:t>»,</w:t>
      </w:r>
      <w:r w:rsidR="00E10C86" w:rsidRPr="00162FF7">
        <w:rPr>
          <w:szCs w:val="24"/>
        </w:rPr>
        <w:t xml:space="preserve">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w:t>
      </w:r>
      <w:proofErr w:type="gramEnd"/>
      <w:r w:rsidR="00E10C86" w:rsidRPr="00162FF7">
        <w:rPr>
          <w:szCs w:val="24"/>
        </w:rPr>
        <w:t xml:space="preserve"> нормативными правовыми актами Российской Федерации и Московской области, регулирующими правоотношения по предмету настоящего Тарифного соглашения</w:t>
      </w:r>
      <w:r w:rsidR="00FB5BC7" w:rsidRPr="00162FF7">
        <w:rPr>
          <w:szCs w:val="24"/>
        </w:rPr>
        <w:t xml:space="preserve">, </w:t>
      </w:r>
      <w:r w:rsidR="00D85EA8">
        <w:rPr>
          <w:szCs w:val="24"/>
        </w:rPr>
        <w:br/>
      </w:r>
      <w:r w:rsidR="00B93FAE">
        <w:rPr>
          <w:szCs w:val="24"/>
        </w:rPr>
        <w:t xml:space="preserve">на основании решения </w:t>
      </w:r>
      <w:r w:rsidR="00B93FAE" w:rsidRPr="00162FF7">
        <w:rPr>
          <w:rFonts w:eastAsiaTheme="minorHAnsi"/>
          <w:szCs w:val="24"/>
          <w:lang w:eastAsia="en-US"/>
        </w:rPr>
        <w:t xml:space="preserve">Комиссии по разработке Московской областной программы обязательного медицинского страхования (далее – Комиссия), состав которой утвержден </w:t>
      </w:r>
      <w:r w:rsidR="00B93FAE">
        <w:rPr>
          <w:rFonts w:eastAsiaTheme="minorHAnsi"/>
          <w:szCs w:val="24"/>
          <w:lang w:eastAsia="en-US"/>
        </w:rPr>
        <w:t>Правительством Московской области.</w:t>
      </w:r>
    </w:p>
    <w:p w:rsidR="006C0D66" w:rsidRPr="0056025A" w:rsidRDefault="003A7945" w:rsidP="00D74DCD">
      <w:pPr>
        <w:suppressAutoHyphens w:val="0"/>
        <w:autoSpaceDE w:val="0"/>
        <w:autoSpaceDN w:val="0"/>
        <w:adjustRightInd w:val="0"/>
        <w:ind w:firstLine="540"/>
        <w:jc w:val="both"/>
        <w:rPr>
          <w:rFonts w:eastAsiaTheme="minorHAnsi"/>
          <w:sz w:val="24"/>
          <w:szCs w:val="24"/>
          <w:lang w:eastAsia="en-US"/>
        </w:rPr>
      </w:pPr>
      <w:r w:rsidRPr="00162FF7">
        <w:rPr>
          <w:sz w:val="24"/>
          <w:szCs w:val="24"/>
        </w:rPr>
        <w:t>2.</w:t>
      </w:r>
      <w:r w:rsidR="00E10C86" w:rsidRPr="00162FF7">
        <w:rPr>
          <w:sz w:val="24"/>
          <w:szCs w:val="24"/>
        </w:rPr>
        <w:t xml:space="preserve"> </w:t>
      </w:r>
      <w:r w:rsidR="006C0D66" w:rsidRPr="00162FF7">
        <w:rPr>
          <w:sz w:val="24"/>
          <w:szCs w:val="24"/>
        </w:rPr>
        <w:t>Предметом настоящего Тарифного соглашения явля</w:t>
      </w:r>
      <w:r w:rsidR="006C0D66">
        <w:rPr>
          <w:sz w:val="24"/>
          <w:szCs w:val="24"/>
        </w:rPr>
        <w:t>е</w:t>
      </w:r>
      <w:r w:rsidR="006C0D66" w:rsidRPr="00162FF7">
        <w:rPr>
          <w:sz w:val="24"/>
          <w:szCs w:val="24"/>
        </w:rPr>
        <w:t>тся</w:t>
      </w:r>
      <w:r w:rsidR="006C0D66">
        <w:rPr>
          <w:sz w:val="24"/>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 w:val="24"/>
          <w:szCs w:val="24"/>
          <w:lang w:eastAsia="en-US"/>
        </w:rPr>
        <w:t>Московской областной программы обязательного медицинского страхования (далее – Программа ОМС)</w:t>
      </w:r>
      <w:r w:rsidR="006C0D66">
        <w:rPr>
          <w:rFonts w:eastAsiaTheme="minorHAnsi"/>
          <w:sz w:val="24"/>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proofErr w:type="gramStart"/>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w:t>
      </w:r>
      <w:proofErr w:type="spellStart"/>
      <w:r w:rsidRPr="00162FF7">
        <w:t>затратоемкости</w:t>
      </w:r>
      <w:proofErr w:type="spellEnd"/>
      <w:r w:rsidRPr="00162FF7">
        <w:t xml:space="preserve">»,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w:t>
      </w:r>
      <w:r w:rsidRPr="00DF0E28">
        <w:lastRenderedPageBreak/>
        <w:t xml:space="preserve">рекомендациями по способам оплаты медицинской помощи за счет средств обязательного медицинского </w:t>
      </w:r>
      <w:r w:rsidRPr="00892849">
        <w:t>страхования (письмо</w:t>
      </w:r>
      <w:r w:rsidR="00570DB4" w:rsidRPr="00892849">
        <w:t xml:space="preserve"> </w:t>
      </w:r>
      <w:r w:rsidR="00892849" w:rsidRPr="00892849">
        <w:t xml:space="preserve">от 22.12.2016 </w:t>
      </w:r>
      <w:r w:rsidR="00570DB4" w:rsidRPr="00892849">
        <w:t>Министерства</w:t>
      </w:r>
      <w:proofErr w:type="gramEnd"/>
      <w:r w:rsidR="00570DB4" w:rsidRPr="00892849">
        <w:t xml:space="preserve">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proofErr w:type="gramStart"/>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roofErr w:type="gramEnd"/>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xml:space="preserve">, затраченный на оказание стоматологической медицинской </w:t>
      </w:r>
      <w:proofErr w:type="gramStart"/>
      <w:r w:rsidRPr="00162FF7">
        <w:t>помощи</w:t>
      </w:r>
      <w:proofErr w:type="gramEnd"/>
      <w:r w:rsidRPr="00162FF7">
        <w:t xml:space="preserve">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proofErr w:type="spellStart"/>
      <w:r w:rsidRPr="0020511E">
        <w:rPr>
          <w:b/>
        </w:rPr>
        <w:t>Подушевое</w:t>
      </w:r>
      <w:proofErr w:type="spellEnd"/>
      <w:r w:rsidRPr="0020511E">
        <w:rPr>
          <w:b/>
        </w:rPr>
        <w:t xml:space="preserve"> финансирование</w:t>
      </w:r>
      <w:r>
        <w:t xml:space="preserve"> – способ оплаты первичной медико-санитарной помощи в амбулаторных услов</w:t>
      </w:r>
      <w:r w:rsidR="0020511E">
        <w:t xml:space="preserve">иях и скорой медицинской помощи, оказываемой вне медицинской организации, при </w:t>
      </w:r>
      <w:proofErr w:type="gramStart"/>
      <w:r w:rsidR="0020511E">
        <w:t>котором</w:t>
      </w:r>
      <w:proofErr w:type="gramEnd"/>
      <w:r w:rsidR="0020511E">
        <w:t xml:space="preserve">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w:t>
      </w:r>
      <w:proofErr w:type="gramStart"/>
      <w:r w:rsidRPr="00162FF7">
        <w:rPr>
          <w:sz w:val="24"/>
          <w:szCs w:val="24"/>
        </w:rPr>
        <w:t>дств в р</w:t>
      </w:r>
      <w:proofErr w:type="gramEnd"/>
      <w:r w:rsidRPr="00162FF7">
        <w:rPr>
          <w:sz w:val="24"/>
          <w:szCs w:val="24"/>
        </w:rPr>
        <w:t>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 </w:t>
      </w:r>
      <w:r w:rsidRPr="0097448B">
        <w:rPr>
          <w:b/>
          <w:sz w:val="24"/>
          <w:szCs w:val="24"/>
        </w:rPr>
        <w:t>скорой медицинской помощи</w:t>
      </w:r>
      <w:r w:rsidRPr="00162FF7">
        <w:rPr>
          <w:sz w:val="24"/>
          <w:szCs w:val="24"/>
        </w:rPr>
        <w:t>, оказанной вне медицинской организации (за исключением санитарно-авиационной эвакуации) – объем сре</w:t>
      </w:r>
      <w:proofErr w:type="gramStart"/>
      <w:r w:rsidRPr="00162FF7">
        <w:rPr>
          <w:sz w:val="24"/>
          <w:szCs w:val="24"/>
        </w:rPr>
        <w:t xml:space="preserve">дств </w:t>
      </w:r>
      <w:r w:rsidR="00BC3BC7" w:rsidRPr="00162FF7">
        <w:rPr>
          <w:sz w:val="24"/>
          <w:szCs w:val="24"/>
        </w:rPr>
        <w:t>в р</w:t>
      </w:r>
      <w:proofErr w:type="gramEnd"/>
      <w:r w:rsidR="00BC3BC7" w:rsidRPr="00162FF7">
        <w:rPr>
          <w:sz w:val="24"/>
          <w:szCs w:val="24"/>
        </w:rPr>
        <w:t>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proofErr w:type="gramStart"/>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w:t>
      </w:r>
      <w:proofErr w:type="gramEnd"/>
      <w:r w:rsidR="006C0D66" w:rsidRPr="00F03B28">
        <w:t xml:space="preserve">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proofErr w:type="gramStart"/>
      <w:r w:rsidRPr="00146290">
        <w:rPr>
          <w:b/>
        </w:rPr>
        <w:lastRenderedPageBreak/>
        <w:t xml:space="preserve">Прерванный случай лечения – </w:t>
      </w:r>
      <w:r w:rsidRPr="00146290">
        <w:t>незаконченный случай лечения в круглосуточном 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roofErr w:type="gramEnd"/>
    </w:p>
    <w:p w:rsidR="00AB7EC5" w:rsidRPr="00146290" w:rsidRDefault="00AB7EC5" w:rsidP="00D74DCD">
      <w:pPr>
        <w:pStyle w:val="afd"/>
        <w:widowControl w:val="0"/>
        <w:spacing w:before="0" w:beforeAutospacing="0" w:after="0" w:afterAutospacing="0"/>
        <w:ind w:firstLine="540"/>
        <w:jc w:val="both"/>
      </w:pPr>
      <w:proofErr w:type="spellStart"/>
      <w:r w:rsidRPr="00146290">
        <w:rPr>
          <w:b/>
          <w:color w:val="000000" w:themeColor="text1"/>
        </w:rPr>
        <w:t>Сверхдлительные</w:t>
      </w:r>
      <w:proofErr w:type="spellEnd"/>
      <w:r w:rsidRPr="00146290">
        <w:rPr>
          <w:b/>
          <w:color w:val="000000" w:themeColor="text1"/>
        </w:rPr>
        <w:t xml:space="preserve">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и (или) специализированную (за исключением </w:t>
      </w:r>
      <w:proofErr w:type="gramStart"/>
      <w:r w:rsidRPr="008163FE">
        <w:rPr>
          <w:rFonts w:eastAsia="Calibri"/>
        </w:rPr>
        <w:t>высокотехнологичной</w:t>
      </w:r>
      <w:proofErr w:type="gramEnd"/>
      <w:r w:rsidRPr="008163FE">
        <w:rPr>
          <w:rFonts w:eastAsia="Calibri"/>
        </w:rPr>
        <w:t>)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2) коэффициент второго уровня оказания медицинской помощи - для медицинских организаций, имеющих в своей структуре отделения и (или) центры, </w:t>
      </w:r>
      <w:proofErr w:type="gramStart"/>
      <w:r w:rsidRPr="008163FE">
        <w:rPr>
          <w:rFonts w:eastAsia="Calibri"/>
        </w:rPr>
        <w:t>оказывающие</w:t>
      </w:r>
      <w:proofErr w:type="gramEnd"/>
      <w:r w:rsidRPr="008163FE">
        <w:rPr>
          <w:rFonts w:eastAsia="Calibri"/>
        </w:rPr>
        <w:t xml:space="preserve">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t>Медицинская помощь, оказанная сверх базовой программы ОМС (</w:t>
      </w:r>
      <w:proofErr w:type="spellStart"/>
      <w:r>
        <w:rPr>
          <w:rFonts w:eastAsia="Calibri"/>
          <w:b/>
          <w:sz w:val="24"/>
          <w:szCs w:val="24"/>
          <w:lang w:eastAsia="ru-RU"/>
        </w:rPr>
        <w:t>с</w:t>
      </w:r>
      <w:r w:rsidRPr="00162FF7">
        <w:rPr>
          <w:rFonts w:eastAsia="Calibri"/>
          <w:b/>
          <w:sz w:val="24"/>
          <w:szCs w:val="24"/>
          <w:lang w:eastAsia="ru-RU"/>
        </w:rPr>
        <w:t>верхбазовая</w:t>
      </w:r>
      <w:proofErr w:type="spellEnd"/>
      <w:r w:rsidRPr="00162FF7">
        <w:rPr>
          <w:rFonts w:eastAsia="Calibri"/>
          <w:b/>
          <w:sz w:val="24"/>
          <w:szCs w:val="24"/>
          <w:lang w:eastAsia="ru-RU"/>
        </w:rPr>
        <w:t xml:space="preserve">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в 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proofErr w:type="gramStart"/>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w:t>
      </w:r>
      <w:r w:rsidR="00890524" w:rsidRPr="00162FF7">
        <w:rPr>
          <w:sz w:val="24"/>
          <w:szCs w:val="24"/>
        </w:rPr>
        <w:lastRenderedPageBreak/>
        <w:t>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roofErr w:type="gramEnd"/>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 xml:space="preserve">по </w:t>
      </w:r>
      <w:proofErr w:type="spellStart"/>
      <w:r w:rsidR="00910A18" w:rsidRPr="00162FF7">
        <w:rPr>
          <w:rFonts w:ascii="Times New Roman" w:hAnsi="Times New Roman"/>
          <w:sz w:val="24"/>
          <w:szCs w:val="24"/>
        </w:rPr>
        <w:t>подушевому</w:t>
      </w:r>
      <w:proofErr w:type="spellEnd"/>
      <w:r w:rsidR="00910A18" w:rsidRPr="00162FF7">
        <w:rPr>
          <w:rFonts w:ascii="Times New Roman" w:hAnsi="Times New Roman"/>
          <w:sz w:val="24"/>
          <w:szCs w:val="24"/>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сверхбазовой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 xml:space="preserve">за законченный случай лечения заболевания, включенного в </w:t>
      </w:r>
      <w:proofErr w:type="gramStart"/>
      <w:r w:rsidRPr="00162FF7">
        <w:rPr>
          <w:rFonts w:ascii="Times New Roman" w:hAnsi="Times New Roman"/>
          <w:sz w:val="24"/>
          <w:szCs w:val="24"/>
        </w:rPr>
        <w:t>соответствующую</w:t>
      </w:r>
      <w:proofErr w:type="gramEnd"/>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сверхбазовой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w:t>
      </w:r>
      <w:proofErr w:type="gramStart"/>
      <w:r w:rsidR="000771BD" w:rsidRPr="00162FF7">
        <w:rPr>
          <w:rFonts w:ascii="Times New Roman" w:hAnsi="Times New Roman"/>
          <w:sz w:val="24"/>
          <w:szCs w:val="24"/>
        </w:rPr>
        <w:t>содержащего</w:t>
      </w:r>
      <w:proofErr w:type="gramEnd"/>
      <w:r w:rsidR="000771BD" w:rsidRPr="00162FF7">
        <w:rPr>
          <w:rFonts w:ascii="Times New Roman" w:hAnsi="Times New Roman"/>
          <w:sz w:val="24"/>
          <w:szCs w:val="24"/>
        </w:rPr>
        <w:t xml:space="preserve">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 xml:space="preserve">за законченный случай лечения заболевания, включенного в </w:t>
      </w:r>
      <w:proofErr w:type="gramStart"/>
      <w:r w:rsidRPr="00F70A43">
        <w:rPr>
          <w:rFonts w:ascii="Times New Roman" w:hAnsi="Times New Roman"/>
          <w:sz w:val="24"/>
          <w:szCs w:val="24"/>
        </w:rPr>
        <w:t>соответствующую</w:t>
      </w:r>
      <w:proofErr w:type="gramEnd"/>
      <w:r w:rsidRPr="00F70A43">
        <w:rPr>
          <w:rFonts w:ascii="Times New Roman" w:hAnsi="Times New Roman"/>
          <w:sz w:val="24"/>
          <w:szCs w:val="24"/>
        </w:rPr>
        <w:t xml:space="preserve">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сверхбазовой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lastRenderedPageBreak/>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вызова бригады скорой, в том числе скорой 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w:t>
      </w:r>
      <w:proofErr w:type="spellStart"/>
      <w:r w:rsidR="009C5AC6" w:rsidRPr="00162FF7">
        <w:rPr>
          <w:rFonts w:eastAsia="Calibri"/>
          <w:sz w:val="24"/>
          <w:szCs w:val="24"/>
          <w:lang w:eastAsia="en-US"/>
        </w:rPr>
        <w:t>подушевому</w:t>
      </w:r>
      <w:proofErr w:type="spellEnd"/>
      <w:r w:rsidR="009C5AC6" w:rsidRPr="00162FF7">
        <w:rPr>
          <w:rFonts w:eastAsia="Calibri"/>
          <w:sz w:val="24"/>
          <w:szCs w:val="24"/>
          <w:lang w:eastAsia="en-US"/>
        </w:rPr>
        <w:t xml:space="preserve">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r>
        <w:rPr>
          <w:rFonts w:eastAsia="Calibri"/>
          <w:sz w:val="24"/>
          <w:szCs w:val="24"/>
          <w:lang w:eastAsia="en-US"/>
        </w:rPr>
        <w:t>сверхбазовой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 xml:space="preserve">.1.1. Перечень медицинских организаций, имеющих прикрепившихся лиц, оплата медицинской помощи в которых осуществляется по </w:t>
      </w:r>
      <w:proofErr w:type="spellStart"/>
      <w:r w:rsidR="005039EA" w:rsidRPr="00162FF7">
        <w:rPr>
          <w:sz w:val="24"/>
          <w:szCs w:val="24"/>
        </w:rPr>
        <w:t>подушевому</w:t>
      </w:r>
      <w:proofErr w:type="spellEnd"/>
      <w:r w:rsidR="005039EA" w:rsidRPr="00162FF7">
        <w:rPr>
          <w:sz w:val="24"/>
          <w:szCs w:val="24"/>
        </w:rPr>
        <w:t xml:space="preserve">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proofErr w:type="spellStart"/>
      <w:r w:rsidR="00A31493">
        <w:rPr>
          <w:sz w:val="24"/>
          <w:szCs w:val="24"/>
        </w:rPr>
        <w:t>П</w:t>
      </w:r>
      <w:r w:rsidR="00E10C86" w:rsidRPr="00162FF7">
        <w:rPr>
          <w:sz w:val="24"/>
          <w:szCs w:val="24"/>
        </w:rPr>
        <w:t>одушево</w:t>
      </w:r>
      <w:r w:rsidR="00A31493">
        <w:rPr>
          <w:sz w:val="24"/>
          <w:szCs w:val="24"/>
        </w:rPr>
        <w:t>е</w:t>
      </w:r>
      <w:proofErr w:type="spellEnd"/>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w:t>
      </w:r>
      <w:proofErr w:type="spellStart"/>
      <w:r w:rsidRPr="00A30549">
        <w:rPr>
          <w:sz w:val="24"/>
          <w:szCs w:val="24"/>
        </w:rPr>
        <w:t>подушевой</w:t>
      </w:r>
      <w:proofErr w:type="spellEnd"/>
      <w:r w:rsidRPr="00A30549">
        <w:rPr>
          <w:sz w:val="24"/>
          <w:szCs w:val="24"/>
        </w:rPr>
        <w:t xml:space="preserve">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w:t>
      </w:r>
      <w:proofErr w:type="gramStart"/>
      <w:r w:rsidR="00A5482C" w:rsidRPr="00A30549">
        <w:rPr>
          <w:sz w:val="24"/>
          <w:szCs w:val="24"/>
        </w:rPr>
        <w:t>порядки</w:t>
      </w:r>
      <w:proofErr w:type="gramEnd"/>
      <w:r w:rsidR="00A5482C" w:rsidRPr="00A30549">
        <w:rPr>
          <w:sz w:val="24"/>
          <w:szCs w:val="24"/>
        </w:rPr>
        <w:t xml:space="preserve">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w:t>
      </w:r>
      <w:r w:rsidR="0000357B" w:rsidRPr="00EB0EF6">
        <w:rPr>
          <w:sz w:val="24"/>
          <w:szCs w:val="24"/>
        </w:rPr>
        <w:t xml:space="preserve">оказания </w:t>
      </w:r>
      <w:r w:rsidRPr="00EB0EF6">
        <w:rPr>
          <w:sz w:val="24"/>
          <w:szCs w:val="24"/>
        </w:rPr>
        <w:t xml:space="preserve">услуг скрининга рака шейки матки, внутриутробной </w:t>
      </w:r>
      <w:proofErr w:type="spellStart"/>
      <w:r w:rsidRPr="00EB0EF6">
        <w:rPr>
          <w:sz w:val="24"/>
          <w:szCs w:val="24"/>
        </w:rPr>
        <w:t>эходопплерокардиографии</w:t>
      </w:r>
      <w:proofErr w:type="spellEnd"/>
      <w:r w:rsidRPr="00EB0EF6">
        <w:rPr>
          <w:sz w:val="24"/>
          <w:szCs w:val="24"/>
        </w:rPr>
        <w:t>;</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w:t>
      </w:r>
      <w:proofErr w:type="spellStart"/>
      <w:r w:rsidR="00AD00F3">
        <w:rPr>
          <w:sz w:val="24"/>
          <w:szCs w:val="24"/>
        </w:rPr>
        <w:t>позитронно-эмиссионной</w:t>
      </w:r>
      <w:proofErr w:type="spellEnd"/>
      <w:r w:rsidR="00AD00F3">
        <w:rPr>
          <w:sz w:val="24"/>
          <w:szCs w:val="24"/>
        </w:rPr>
        <w:t xml:space="preserve">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комплексных услуг по пренатальной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 и услуги </w:t>
      </w:r>
      <w:proofErr w:type="spellStart"/>
      <w:r w:rsidRPr="00A30549">
        <w:rPr>
          <w:sz w:val="24"/>
          <w:szCs w:val="24"/>
        </w:rPr>
        <w:t>аудиологического</w:t>
      </w:r>
      <w:proofErr w:type="spellEnd"/>
      <w:r w:rsidRPr="00A30549">
        <w:rPr>
          <w:sz w:val="24"/>
          <w:szCs w:val="24"/>
        </w:rPr>
        <w:t xml:space="preserve">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w:t>
      </w:r>
      <w:proofErr w:type="spellStart"/>
      <w:r w:rsidR="003210EB" w:rsidRPr="00162FF7">
        <w:rPr>
          <w:sz w:val="24"/>
          <w:szCs w:val="24"/>
        </w:rPr>
        <w:t>подушевых</w:t>
      </w:r>
      <w:proofErr w:type="spellEnd"/>
      <w:r w:rsidR="003210EB" w:rsidRPr="00162FF7">
        <w:rPr>
          <w:sz w:val="24"/>
          <w:szCs w:val="24"/>
        </w:rPr>
        <w:t xml:space="preserve">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lastRenderedPageBreak/>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w:t>
      </w:r>
      <w:proofErr w:type="spellStart"/>
      <w:r w:rsidRPr="00142D53">
        <w:rPr>
          <w:sz w:val="24"/>
          <w:szCs w:val="24"/>
        </w:rPr>
        <w:t>Неонатология</w:t>
      </w:r>
      <w:proofErr w:type="spellEnd"/>
      <w:r w:rsidRPr="00142D53">
        <w:rPr>
          <w:sz w:val="24"/>
          <w:szCs w:val="24"/>
        </w:rPr>
        <w:t>»</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w:t>
      </w:r>
      <w:proofErr w:type="gramStart"/>
      <w:r w:rsidRPr="00162FF7">
        <w:rPr>
          <w:sz w:val="24"/>
          <w:szCs w:val="24"/>
        </w:rPr>
        <w:t>к</w:t>
      </w:r>
      <w:proofErr w:type="gramEnd"/>
      <w:r w:rsidRPr="00162FF7">
        <w:rPr>
          <w:sz w:val="24"/>
          <w:szCs w:val="24"/>
        </w:rPr>
        <w:t xml:space="preserve">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lastRenderedPageBreak/>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w:t>
      </w:r>
      <w:proofErr w:type="gramStart"/>
      <w:r w:rsidRPr="00162FF7">
        <w:rPr>
          <w:sz w:val="24"/>
          <w:szCs w:val="24"/>
        </w:rPr>
        <w:t>X</w:t>
      </w:r>
      <w:proofErr w:type="gramEnd"/>
      <w:r w:rsidRPr="00162FF7">
        <w:rPr>
          <w:sz w:val="24"/>
          <w:szCs w:val="24"/>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w:t>
      </w:r>
      <w:proofErr w:type="gramStart"/>
      <w:r w:rsidRPr="00162FF7">
        <w:rPr>
          <w:sz w:val="24"/>
          <w:szCs w:val="24"/>
        </w:rPr>
        <w:t>X</w:t>
      </w:r>
      <w:proofErr w:type="gramEnd"/>
      <w:r w:rsidRPr="00162FF7">
        <w:rPr>
          <w:sz w:val="24"/>
          <w:szCs w:val="24"/>
        </w:rPr>
        <w:t>,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proofErr w:type="gramStart"/>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w:t>
      </w:r>
      <w:proofErr w:type="spellStart"/>
      <w:r w:rsidRPr="00162FF7">
        <w:rPr>
          <w:sz w:val="24"/>
          <w:szCs w:val="24"/>
        </w:rPr>
        <w:t>затратоемкости</w:t>
      </w:r>
      <w:proofErr w:type="spellEnd"/>
      <w:r w:rsidRPr="00162FF7">
        <w:rPr>
          <w:sz w:val="24"/>
          <w:szCs w:val="24"/>
        </w:rPr>
        <w:t xml:space="preserve">. </w:t>
      </w:r>
      <w:proofErr w:type="gramEnd"/>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proofErr w:type="gramStart"/>
      <w:r w:rsidR="00C60BB5" w:rsidRPr="00A30549">
        <w:rPr>
          <w:sz w:val="24"/>
          <w:szCs w:val="24"/>
        </w:rPr>
        <w:t>и</w:t>
      </w:r>
      <w:proofErr w:type="gramEnd"/>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5E799C" w:rsidRPr="00162FF7" w:rsidRDefault="005E799C"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F865FB">
        <w:rPr>
          <w:sz w:val="24"/>
          <w:szCs w:val="24"/>
        </w:rPr>
        <w:t>«А</w:t>
      </w:r>
      <w:r w:rsidRPr="00162FF7">
        <w:rPr>
          <w:sz w:val="24"/>
          <w:szCs w:val="24"/>
        </w:rPr>
        <w:t>кушерство и гинекология</w:t>
      </w:r>
      <w:r w:rsidR="00F865FB">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F865FB">
        <w:rPr>
          <w:sz w:val="24"/>
          <w:szCs w:val="24"/>
        </w:rPr>
        <w:t>«А</w:t>
      </w:r>
      <w:r w:rsidRPr="00162FF7">
        <w:rPr>
          <w:sz w:val="24"/>
          <w:szCs w:val="24"/>
        </w:rPr>
        <w:t>кушерство и гинекология</w:t>
      </w:r>
      <w:r w:rsidR="00F865FB">
        <w:rPr>
          <w:sz w:val="24"/>
          <w:szCs w:val="24"/>
        </w:rPr>
        <w:t>»</w:t>
      </w:r>
      <w:r w:rsidRPr="00162FF7">
        <w:rPr>
          <w:sz w:val="24"/>
          <w:szCs w:val="24"/>
        </w:rPr>
        <w:t>) предъявляются к оплате и оплачиваются как два законченных случая, длительностью 5 дней и менее – как один законченный случай по КСГ, которая соответствует медицинской помощи, оказанной на койках для беременных и рожениц.</w:t>
      </w:r>
      <w:proofErr w:type="gramEnd"/>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w:t>
      </w:r>
      <w:proofErr w:type="gramEnd"/>
      <w:r w:rsidRPr="00162FF7">
        <w:rPr>
          <w:sz w:val="24"/>
          <w:szCs w:val="24"/>
        </w:rPr>
        <w:t xml:space="preserve">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proofErr w:type="gramStart"/>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w:t>
      </w:r>
      <w:proofErr w:type="spellStart"/>
      <w:r w:rsidRPr="00162FF7">
        <w:rPr>
          <w:sz w:val="24"/>
          <w:szCs w:val="24"/>
        </w:rPr>
        <w:t>нейросенсорной</w:t>
      </w:r>
      <w:proofErr w:type="spellEnd"/>
      <w:r w:rsidRPr="00162FF7">
        <w:rPr>
          <w:sz w:val="24"/>
          <w:szCs w:val="24"/>
        </w:rPr>
        <w:t xml:space="preserve">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 xml:space="preserve">ез замены речевого процессора системы </w:t>
      </w:r>
      <w:proofErr w:type="spellStart"/>
      <w:r w:rsidR="0000357B">
        <w:rPr>
          <w:sz w:val="24"/>
          <w:szCs w:val="24"/>
        </w:rPr>
        <w:t>кохлеарной</w:t>
      </w:r>
      <w:proofErr w:type="spellEnd"/>
      <w:r w:rsidR="0000357B">
        <w:rPr>
          <w:sz w:val="24"/>
          <w:szCs w:val="24"/>
        </w:rPr>
        <w:t xml:space="preserve">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w:t>
      </w:r>
      <w:proofErr w:type="gramEnd"/>
      <w:r w:rsidRPr="00162FF7">
        <w:rPr>
          <w:sz w:val="24"/>
          <w:szCs w:val="24"/>
        </w:rPr>
        <w:t xml:space="preserve"> </w:t>
      </w:r>
      <w:proofErr w:type="gramStart"/>
      <w:r w:rsidRPr="00162FF7">
        <w:rPr>
          <w:sz w:val="24"/>
          <w:szCs w:val="24"/>
        </w:rPr>
        <w:t xml:space="preserve">соблюдении </w:t>
      </w:r>
      <w:r w:rsidR="0000357B">
        <w:rPr>
          <w:sz w:val="24"/>
          <w:szCs w:val="24"/>
        </w:rPr>
        <w:t>п</w:t>
      </w:r>
      <w:r w:rsidRPr="00162FF7">
        <w:rPr>
          <w:sz w:val="24"/>
          <w:szCs w:val="24"/>
        </w:rPr>
        <w:t xml:space="preserve">орядка </w:t>
      </w:r>
      <w:r w:rsidRPr="00162FF7">
        <w:rPr>
          <w:sz w:val="24"/>
          <w:szCs w:val="24"/>
        </w:rPr>
        <w:lastRenderedPageBreak/>
        <w:t>оказания медицинской помощи населению по профилю «</w:t>
      </w:r>
      <w:proofErr w:type="spellStart"/>
      <w:r w:rsidRPr="00162FF7">
        <w:rPr>
          <w:sz w:val="24"/>
          <w:szCs w:val="24"/>
        </w:rPr>
        <w:t>Сурдология-ото</w:t>
      </w:r>
      <w:r w:rsidR="0000357B">
        <w:rPr>
          <w:sz w:val="24"/>
          <w:szCs w:val="24"/>
        </w:rPr>
        <w:t>рино</w:t>
      </w:r>
      <w:r w:rsidRPr="00162FF7">
        <w:rPr>
          <w:sz w:val="24"/>
          <w:szCs w:val="24"/>
        </w:rPr>
        <w:t>ларингология</w:t>
      </w:r>
      <w:proofErr w:type="spellEnd"/>
      <w:r w:rsidRPr="00162FF7">
        <w:rPr>
          <w:sz w:val="24"/>
          <w:szCs w:val="24"/>
        </w:rPr>
        <w:t xml:space="preserve">»,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178н, и правил направления граждан для оказания 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roofErr w:type="gramEnd"/>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proofErr w:type="gramStart"/>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услуги по проведению пренатальной диагностики нарушений вн</w:t>
      </w:r>
      <w:r w:rsidR="00800044" w:rsidRPr="00524CD9">
        <w:rPr>
          <w:color w:val="000000"/>
          <w:sz w:val="24"/>
          <w:szCs w:val="24"/>
        </w:rPr>
        <w:t>утриутробного развития плода</w:t>
      </w:r>
      <w:r w:rsidR="00D41D91" w:rsidRPr="00524CD9">
        <w:rPr>
          <w:color w:val="000000"/>
          <w:sz w:val="24"/>
          <w:szCs w:val="24"/>
        </w:rPr>
        <w:t>,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пренатальной диагностики и относящи</w:t>
      </w:r>
      <w:r w:rsidR="00D41D91" w:rsidRPr="00524CD9">
        <w:rPr>
          <w:color w:val="000000"/>
          <w:sz w:val="24"/>
          <w:szCs w:val="24"/>
        </w:rPr>
        <w:t>ми</w:t>
      </w:r>
      <w:r w:rsidR="00AB7EC5" w:rsidRPr="00524CD9">
        <w:rPr>
          <w:color w:val="000000"/>
          <w:sz w:val="24"/>
          <w:szCs w:val="24"/>
        </w:rPr>
        <w:t xml:space="preserve">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roofErr w:type="gramEnd"/>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w:t>
      </w:r>
      <w:proofErr w:type="gramStart"/>
      <w:r w:rsidRPr="00162FF7">
        <w:rPr>
          <w:sz w:val="24"/>
          <w:szCs w:val="24"/>
        </w:rPr>
        <w:t>по</w:t>
      </w:r>
      <w:proofErr w:type="gramEnd"/>
      <w:r w:rsidRPr="00162FF7">
        <w:rPr>
          <w:sz w:val="24"/>
          <w:szCs w:val="24"/>
        </w:rPr>
        <w:t xml:space="preserve">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 xml:space="preserve">тяжелыми хроническими </w:t>
      </w:r>
      <w:proofErr w:type="spellStart"/>
      <w:r w:rsidRPr="0023714E">
        <w:rPr>
          <w:rFonts w:eastAsiaTheme="minorHAnsi"/>
          <w:sz w:val="24"/>
          <w:szCs w:val="24"/>
          <w:lang w:eastAsia="en-US"/>
        </w:rPr>
        <w:t>инвалидизирующими</w:t>
      </w:r>
      <w:proofErr w:type="spellEnd"/>
      <w:r w:rsidRPr="0023714E">
        <w:rPr>
          <w:rFonts w:eastAsiaTheme="minorHAnsi"/>
          <w:sz w:val="24"/>
          <w:szCs w:val="24"/>
          <w:lang w:eastAsia="en-US"/>
        </w:rPr>
        <w:t xml:space="preserve"> заболеваниями, требующими</w:t>
      </w:r>
      <w:r>
        <w:rPr>
          <w:rFonts w:eastAsiaTheme="minorHAnsi"/>
          <w:sz w:val="24"/>
          <w:szCs w:val="24"/>
          <w:lang w:eastAsia="en-US"/>
        </w:rPr>
        <w:t xml:space="preserve"> </w:t>
      </w:r>
      <w:proofErr w:type="spellStart"/>
      <w:r w:rsidRPr="0023714E">
        <w:rPr>
          <w:rFonts w:eastAsiaTheme="minorHAnsi"/>
          <w:sz w:val="24"/>
          <w:szCs w:val="24"/>
          <w:lang w:eastAsia="en-US"/>
        </w:rPr>
        <w:t>сверхдлительных</w:t>
      </w:r>
      <w:proofErr w:type="spellEnd"/>
      <w:r w:rsidRPr="0023714E">
        <w:rPr>
          <w:rFonts w:eastAsiaTheme="minorHAnsi"/>
          <w:sz w:val="24"/>
          <w:szCs w:val="24"/>
          <w:lang w:eastAsia="en-US"/>
        </w:rPr>
        <w:t xml:space="preserve">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roofErr w:type="gramEnd"/>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lastRenderedPageBreak/>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рамках оказания 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E40D53" w:rsidRPr="00E40D53" w:rsidRDefault="00FC4238" w:rsidP="00E40D53">
      <w:pPr>
        <w:ind w:firstLine="567"/>
        <w:jc w:val="both"/>
        <w:rPr>
          <w:sz w:val="24"/>
          <w:szCs w:val="24"/>
          <w:highlight w:val="green"/>
        </w:rPr>
      </w:pPr>
      <w:r>
        <w:rPr>
          <w:sz w:val="24"/>
          <w:szCs w:val="24"/>
        </w:rPr>
        <w:t>6.2.6</w:t>
      </w:r>
      <w:r w:rsidR="003F3E84" w:rsidRPr="00162FF7">
        <w:rPr>
          <w:sz w:val="24"/>
          <w:szCs w:val="24"/>
        </w:rPr>
        <w:t xml:space="preserve">. </w:t>
      </w:r>
      <w:r w:rsidR="00E40D53" w:rsidRPr="00E40D53">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w:t>
      </w:r>
      <w:proofErr w:type="spellStart"/>
      <w:r w:rsidR="00E40D53" w:rsidRPr="00E40D53">
        <w:rPr>
          <w:sz w:val="24"/>
          <w:szCs w:val="24"/>
          <w:highlight w:val="green"/>
        </w:rPr>
        <w:t>Рэнкин</w:t>
      </w:r>
      <w:proofErr w:type="spellEnd"/>
      <w:r w:rsidR="00E40D53" w:rsidRPr="00E40D53">
        <w:rPr>
          <w:sz w:val="24"/>
          <w:szCs w:val="24"/>
          <w:highlight w:val="green"/>
        </w:rPr>
        <w:t xml:space="preserve"> (</w:t>
      </w:r>
      <w:proofErr w:type="spellStart"/>
      <w:r w:rsidR="00E40D53" w:rsidRPr="00E40D53">
        <w:rPr>
          <w:sz w:val="24"/>
          <w:szCs w:val="24"/>
          <w:highlight w:val="green"/>
        </w:rPr>
        <w:t>mRS</w:t>
      </w:r>
      <w:proofErr w:type="spellEnd"/>
      <w:r w:rsidR="00E40D53" w:rsidRPr="00E40D53">
        <w:rPr>
          <w:sz w:val="24"/>
          <w:szCs w:val="24"/>
          <w:highlight w:val="green"/>
        </w:rPr>
        <w:t>)"; детей с двигательными нарушениями - оценка дефицита двигательных возможностей по шкале глобальных моторных функций GMFCS (</w:t>
      </w:r>
      <w:proofErr w:type="spellStart"/>
      <w:r w:rsidR="00E40D53" w:rsidRPr="00E40D53">
        <w:rPr>
          <w:sz w:val="24"/>
          <w:szCs w:val="24"/>
          <w:highlight w:val="green"/>
        </w:rPr>
        <w:t>Gross</w:t>
      </w:r>
      <w:proofErr w:type="spellEnd"/>
      <w:r w:rsidR="00E40D53" w:rsidRPr="00E40D53">
        <w:rPr>
          <w:sz w:val="24"/>
          <w:szCs w:val="24"/>
          <w:highlight w:val="green"/>
        </w:rPr>
        <w:t xml:space="preserve"> </w:t>
      </w:r>
      <w:proofErr w:type="spellStart"/>
      <w:r w:rsidR="00E40D53" w:rsidRPr="00E40D53">
        <w:rPr>
          <w:sz w:val="24"/>
          <w:szCs w:val="24"/>
          <w:highlight w:val="green"/>
        </w:rPr>
        <w:t>motor</w:t>
      </w:r>
      <w:proofErr w:type="spellEnd"/>
      <w:r w:rsidR="00E40D53" w:rsidRPr="00E40D53">
        <w:rPr>
          <w:sz w:val="24"/>
          <w:szCs w:val="24"/>
          <w:highlight w:val="green"/>
        </w:rPr>
        <w:t xml:space="preserve"> </w:t>
      </w:r>
      <w:proofErr w:type="spellStart"/>
      <w:r w:rsidR="00E40D53" w:rsidRPr="00E40D53">
        <w:rPr>
          <w:sz w:val="24"/>
          <w:szCs w:val="24"/>
          <w:highlight w:val="green"/>
        </w:rPr>
        <w:t>function</w:t>
      </w:r>
      <w:proofErr w:type="spellEnd"/>
      <w:r w:rsidR="00E40D53" w:rsidRPr="00E40D53">
        <w:rPr>
          <w:sz w:val="24"/>
          <w:szCs w:val="24"/>
          <w:highlight w:val="green"/>
        </w:rPr>
        <w:t xml:space="preserve"> </w:t>
      </w:r>
      <w:proofErr w:type="spellStart"/>
      <w:r w:rsidR="00E40D53" w:rsidRPr="00E40D53">
        <w:rPr>
          <w:sz w:val="24"/>
          <w:szCs w:val="24"/>
          <w:highlight w:val="green"/>
        </w:rPr>
        <w:t>classification</w:t>
      </w:r>
      <w:proofErr w:type="spellEnd"/>
      <w:r w:rsidR="00E40D53" w:rsidRPr="00E40D53">
        <w:rPr>
          <w:sz w:val="24"/>
          <w:szCs w:val="24"/>
          <w:highlight w:val="green"/>
        </w:rPr>
        <w:t xml:space="preserve"> </w:t>
      </w:r>
      <w:proofErr w:type="spellStart"/>
      <w:r w:rsidR="00E40D53" w:rsidRPr="00E40D53">
        <w:rPr>
          <w:sz w:val="24"/>
          <w:szCs w:val="24"/>
          <w:highlight w:val="green"/>
        </w:rPr>
        <w:t>system</w:t>
      </w:r>
      <w:proofErr w:type="spellEnd"/>
      <w:r w:rsidR="00E40D53" w:rsidRPr="00E40D53">
        <w:rPr>
          <w:sz w:val="24"/>
          <w:szCs w:val="24"/>
          <w:highlight w:val="green"/>
        </w:rPr>
        <w:t xml:space="preserve">), детей с другими заболеваниями – степень тяжести заболевания. </w:t>
      </w:r>
    </w:p>
    <w:p w:rsidR="00413DF3" w:rsidRPr="00E40D53" w:rsidRDefault="00E40D53" w:rsidP="00E40D53">
      <w:pPr>
        <w:tabs>
          <w:tab w:val="left" w:pos="1080"/>
          <w:tab w:val="left" w:pos="1260"/>
        </w:tabs>
        <w:ind w:firstLine="709"/>
        <w:jc w:val="both"/>
        <w:rPr>
          <w:sz w:val="24"/>
          <w:szCs w:val="24"/>
        </w:rPr>
      </w:pPr>
      <w:r w:rsidRPr="00E40D53">
        <w:rPr>
          <w:sz w:val="24"/>
          <w:szCs w:val="24"/>
          <w:highlight w:val="green"/>
        </w:rPr>
        <w:t xml:space="preserve">При оценке 4-5 по шкале </w:t>
      </w:r>
      <w:proofErr w:type="spellStart"/>
      <w:r w:rsidRPr="00E40D53">
        <w:rPr>
          <w:sz w:val="24"/>
          <w:szCs w:val="24"/>
          <w:highlight w:val="green"/>
        </w:rPr>
        <w:t>Рэнкин</w:t>
      </w:r>
      <w:proofErr w:type="spellEnd"/>
      <w:r w:rsidRPr="00E40D53">
        <w:rPr>
          <w:sz w:val="24"/>
          <w:szCs w:val="24"/>
          <w:highlight w:val="green"/>
        </w:rPr>
        <w:t xml:space="preserve"> (взрослые) или</w:t>
      </w:r>
      <w:r w:rsidR="00FD1A74">
        <w:rPr>
          <w:sz w:val="24"/>
          <w:szCs w:val="24"/>
          <w:highlight w:val="green"/>
        </w:rPr>
        <w:t xml:space="preserve"> 3-4-5</w:t>
      </w:r>
      <w:r w:rsidRPr="00E40D53">
        <w:rPr>
          <w:sz w:val="24"/>
          <w:szCs w:val="24"/>
          <w:highlight w:val="green"/>
        </w:rPr>
        <w:t xml:space="preserve"> по шкале GMFCS (дети с двигательными нарушениями), а также при  </w:t>
      </w:r>
      <w:r w:rsidRPr="00F5799F">
        <w:rPr>
          <w:sz w:val="24"/>
          <w:szCs w:val="24"/>
          <w:highlight w:val="green"/>
        </w:rPr>
        <w:t>средней</w:t>
      </w:r>
      <w:r w:rsidRPr="00E40D53">
        <w:rPr>
          <w:sz w:val="24"/>
          <w:szCs w:val="24"/>
          <w:highlight w:val="green"/>
        </w:rPr>
        <w:t xml:space="preserve"> и тяжелой степени тяжести других заболеваний у детей, пациенты получают реабилитацию в условиях круглосуточного реабилитационного стационара с оплатой </w:t>
      </w:r>
      <w:proofErr w:type="gramStart"/>
      <w:r w:rsidRPr="00E40D53">
        <w:rPr>
          <w:sz w:val="24"/>
          <w:szCs w:val="24"/>
          <w:highlight w:val="green"/>
        </w:rPr>
        <w:t>по</w:t>
      </w:r>
      <w:proofErr w:type="gramEnd"/>
      <w:r w:rsidRPr="00E40D53">
        <w:rPr>
          <w:sz w:val="24"/>
          <w:szCs w:val="24"/>
          <w:highlight w:val="green"/>
        </w:rPr>
        <w:t xml:space="preserve"> соответствующей КСГ.</w:t>
      </w:r>
    </w:p>
    <w:p w:rsidR="00FC190D" w:rsidRPr="00162FF7"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EA558B">
        <w:rPr>
          <w:sz w:val="24"/>
          <w:szCs w:val="24"/>
        </w:rPr>
        <w:t xml:space="preserve"> </w:t>
      </w: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xml:space="preserve">, являющаяся основным классификационным критерием отнесения данного случая лечения </w:t>
      </w:r>
      <w:proofErr w:type="gramStart"/>
      <w:r w:rsidRPr="00FC190D">
        <w:rPr>
          <w:sz w:val="24"/>
          <w:szCs w:val="24"/>
        </w:rPr>
        <w:t>к</w:t>
      </w:r>
      <w:proofErr w:type="gramEnd"/>
      <w:r w:rsidRPr="00FC190D">
        <w:rPr>
          <w:sz w:val="24"/>
          <w:szCs w:val="24"/>
        </w:rPr>
        <w:t xml:space="preserve">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r w:rsidRPr="0044294B">
        <w:rPr>
          <w:sz w:val="24"/>
          <w:szCs w:val="24"/>
        </w:rPr>
        <w:t>и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 xml:space="preserve">нкология» случаи перевода пациентов из отделения хирургического профиля для дальнейшего лечения в </w:t>
      </w:r>
      <w:r w:rsidRPr="00162FF7">
        <w:rPr>
          <w:sz w:val="24"/>
          <w:szCs w:val="24"/>
        </w:rPr>
        <w:lastRenderedPageBreak/>
        <w:t>химиотерапевтическое и/или отделение лучевой терапии предъявляются к оплате отдельными законченными случаями.</w:t>
      </w:r>
    </w:p>
    <w:p w:rsidR="00EC5516" w:rsidRPr="00162FF7" w:rsidRDefault="00EC5516"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roofErr w:type="gramEnd"/>
    </w:p>
    <w:p w:rsidR="001017DA" w:rsidRDefault="00EC5516"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 xml:space="preserve">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w:t>
      </w:r>
      <w:proofErr w:type="gramEnd"/>
      <w:r w:rsidRPr="00162FF7">
        <w:rPr>
          <w:sz w:val="24"/>
          <w:szCs w:val="24"/>
        </w:rPr>
        <w:t xml:space="preserve"> </w:t>
      </w:r>
      <w:proofErr w:type="gramStart"/>
      <w:r w:rsidRPr="00162FF7">
        <w:rPr>
          <w:sz w:val="24"/>
          <w:szCs w:val="24"/>
        </w:rPr>
        <w:t>реестре</w:t>
      </w:r>
      <w:proofErr w:type="gramEnd"/>
      <w:r w:rsidRPr="00162FF7">
        <w:rPr>
          <w:sz w:val="24"/>
          <w:szCs w:val="24"/>
        </w:rPr>
        <w:t xml:space="preserve">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w:t>
      </w:r>
      <w:proofErr w:type="gramStart"/>
      <w:r w:rsidRPr="00524CD9">
        <w:rPr>
          <w:color w:val="000000"/>
          <w:sz w:val="24"/>
          <w:szCs w:val="24"/>
        </w:rPr>
        <w:t xml:space="preserve">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пренатальной диагностики нарушений внутриутробного развития плода, оказываемых в амбулаторных условиях медицинскими организациями, имеющими в своём составе кабинеты пренатальной диагностики и относящимися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roofErr w:type="gramEnd"/>
    </w:p>
    <w:p w:rsidR="00F5799F" w:rsidRPr="00F5799F" w:rsidRDefault="00FC190D" w:rsidP="00F5799F">
      <w:pPr>
        <w:ind w:firstLine="567"/>
        <w:jc w:val="both"/>
        <w:rPr>
          <w:sz w:val="24"/>
          <w:szCs w:val="24"/>
          <w:highlight w:val="green"/>
        </w:rPr>
      </w:pPr>
      <w:r>
        <w:rPr>
          <w:sz w:val="24"/>
          <w:szCs w:val="24"/>
        </w:rPr>
        <w:t>6.3.6</w:t>
      </w:r>
      <w:r w:rsidR="001017DA" w:rsidRPr="00162FF7">
        <w:rPr>
          <w:sz w:val="24"/>
          <w:szCs w:val="24"/>
        </w:rPr>
        <w:t xml:space="preserve">. </w:t>
      </w:r>
      <w:r w:rsidR="00F5799F" w:rsidRPr="00F5799F">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w:t>
      </w:r>
      <w:proofErr w:type="spellStart"/>
      <w:r w:rsidR="00F5799F" w:rsidRPr="00F5799F">
        <w:rPr>
          <w:sz w:val="24"/>
          <w:szCs w:val="24"/>
          <w:highlight w:val="green"/>
        </w:rPr>
        <w:t>Рэнкин</w:t>
      </w:r>
      <w:proofErr w:type="spellEnd"/>
      <w:r w:rsidR="00F5799F" w:rsidRPr="00F5799F">
        <w:rPr>
          <w:sz w:val="24"/>
          <w:szCs w:val="24"/>
          <w:highlight w:val="green"/>
        </w:rPr>
        <w:t xml:space="preserve"> (</w:t>
      </w:r>
      <w:proofErr w:type="spellStart"/>
      <w:r w:rsidR="00F5799F" w:rsidRPr="00F5799F">
        <w:rPr>
          <w:sz w:val="24"/>
          <w:szCs w:val="24"/>
          <w:highlight w:val="green"/>
        </w:rPr>
        <w:t>mRS</w:t>
      </w:r>
      <w:proofErr w:type="spellEnd"/>
      <w:r w:rsidR="00F5799F" w:rsidRPr="00F5799F">
        <w:rPr>
          <w:sz w:val="24"/>
          <w:szCs w:val="24"/>
          <w:highlight w:val="green"/>
        </w:rPr>
        <w:t>)"; детей с двигательными нарушениями - оценка дефицита двигательных возможностей по шкале глобальных моторных функций GMFCS (</w:t>
      </w:r>
      <w:proofErr w:type="spellStart"/>
      <w:r w:rsidR="00F5799F" w:rsidRPr="00F5799F">
        <w:rPr>
          <w:sz w:val="24"/>
          <w:szCs w:val="24"/>
          <w:highlight w:val="green"/>
        </w:rPr>
        <w:t>Gross</w:t>
      </w:r>
      <w:proofErr w:type="spellEnd"/>
      <w:r w:rsidR="00F5799F" w:rsidRPr="00F5799F">
        <w:rPr>
          <w:sz w:val="24"/>
          <w:szCs w:val="24"/>
          <w:highlight w:val="green"/>
        </w:rPr>
        <w:t xml:space="preserve"> </w:t>
      </w:r>
      <w:proofErr w:type="spellStart"/>
      <w:r w:rsidR="00F5799F" w:rsidRPr="00F5799F">
        <w:rPr>
          <w:sz w:val="24"/>
          <w:szCs w:val="24"/>
          <w:highlight w:val="green"/>
        </w:rPr>
        <w:t>motor</w:t>
      </w:r>
      <w:proofErr w:type="spellEnd"/>
      <w:r w:rsidR="00F5799F" w:rsidRPr="00F5799F">
        <w:rPr>
          <w:sz w:val="24"/>
          <w:szCs w:val="24"/>
          <w:highlight w:val="green"/>
        </w:rPr>
        <w:t xml:space="preserve"> </w:t>
      </w:r>
      <w:proofErr w:type="spellStart"/>
      <w:r w:rsidR="00F5799F" w:rsidRPr="00F5799F">
        <w:rPr>
          <w:sz w:val="24"/>
          <w:szCs w:val="24"/>
          <w:highlight w:val="green"/>
        </w:rPr>
        <w:t>function</w:t>
      </w:r>
      <w:proofErr w:type="spellEnd"/>
      <w:r w:rsidR="00F5799F" w:rsidRPr="00F5799F">
        <w:rPr>
          <w:sz w:val="24"/>
          <w:szCs w:val="24"/>
          <w:highlight w:val="green"/>
        </w:rPr>
        <w:t xml:space="preserve"> </w:t>
      </w:r>
      <w:proofErr w:type="spellStart"/>
      <w:r w:rsidR="00F5799F" w:rsidRPr="00F5799F">
        <w:rPr>
          <w:sz w:val="24"/>
          <w:szCs w:val="24"/>
          <w:highlight w:val="green"/>
        </w:rPr>
        <w:t>classification</w:t>
      </w:r>
      <w:proofErr w:type="spellEnd"/>
      <w:r w:rsidR="00F5799F" w:rsidRPr="00F5799F">
        <w:rPr>
          <w:sz w:val="24"/>
          <w:szCs w:val="24"/>
          <w:highlight w:val="green"/>
        </w:rPr>
        <w:t xml:space="preserve"> </w:t>
      </w:r>
      <w:proofErr w:type="spellStart"/>
      <w:r w:rsidR="00F5799F" w:rsidRPr="00F5799F">
        <w:rPr>
          <w:sz w:val="24"/>
          <w:szCs w:val="24"/>
          <w:highlight w:val="green"/>
        </w:rPr>
        <w:t>system</w:t>
      </w:r>
      <w:proofErr w:type="spellEnd"/>
      <w:r w:rsidR="00F5799F" w:rsidRPr="00F5799F">
        <w:rPr>
          <w:sz w:val="24"/>
          <w:szCs w:val="24"/>
          <w:highlight w:val="green"/>
        </w:rPr>
        <w:t>), детей с другими заболеваниями – степень тяжести заболевания.</w:t>
      </w:r>
    </w:p>
    <w:p w:rsidR="00F5799F" w:rsidRPr="00F5799F" w:rsidRDefault="00F5799F" w:rsidP="00F5799F">
      <w:pPr>
        <w:pStyle w:val="ConsPlusNormal"/>
        <w:ind w:firstLine="540"/>
        <w:jc w:val="both"/>
        <w:rPr>
          <w:rFonts w:ascii="Times New Roman" w:hAnsi="Times New Roman" w:cs="Times New Roman"/>
          <w:color w:val="000000"/>
          <w:sz w:val="24"/>
          <w:szCs w:val="24"/>
        </w:rPr>
      </w:pPr>
      <w:proofErr w:type="gramStart"/>
      <w:r w:rsidRPr="00F5799F">
        <w:rPr>
          <w:rFonts w:ascii="Times New Roman" w:hAnsi="Times New Roman" w:cs="Times New Roman"/>
          <w:color w:val="000000"/>
          <w:sz w:val="24"/>
          <w:szCs w:val="24"/>
          <w:highlight w:val="green"/>
        </w:rPr>
        <w:t xml:space="preserve">При оценке 3 и менее по шкале  </w:t>
      </w:r>
      <w:proofErr w:type="spellStart"/>
      <w:r w:rsidRPr="00F5799F">
        <w:rPr>
          <w:rFonts w:ascii="Times New Roman" w:hAnsi="Times New Roman" w:cs="Times New Roman"/>
          <w:color w:val="000000"/>
          <w:sz w:val="24"/>
          <w:szCs w:val="24"/>
          <w:highlight w:val="green"/>
        </w:rPr>
        <w:t>Рэнкин</w:t>
      </w:r>
      <w:proofErr w:type="spellEnd"/>
      <w:r w:rsidRPr="00F5799F">
        <w:rPr>
          <w:rFonts w:ascii="Times New Roman" w:hAnsi="Times New Roman" w:cs="Times New Roman"/>
          <w:color w:val="000000"/>
          <w:sz w:val="24"/>
          <w:szCs w:val="24"/>
          <w:highlight w:val="green"/>
        </w:rPr>
        <w:t xml:space="preserve"> (взрослые) или по шкале</w:t>
      </w:r>
      <w:r w:rsidRPr="00F5799F">
        <w:rPr>
          <w:rFonts w:ascii="Times New Roman" w:hAnsi="Times New Roman" w:cs="Times New Roman"/>
          <w:sz w:val="24"/>
          <w:szCs w:val="24"/>
          <w:highlight w:val="green"/>
        </w:rPr>
        <w:t xml:space="preserve"> глобальных моторных функций</w:t>
      </w:r>
      <w:r w:rsidRPr="00F5799F">
        <w:rPr>
          <w:rFonts w:ascii="Times New Roman" w:hAnsi="Times New Roman" w:cs="Times New Roman"/>
          <w:color w:val="000000"/>
          <w:sz w:val="24"/>
          <w:szCs w:val="24"/>
          <w:highlight w:val="green"/>
        </w:rPr>
        <w:t xml:space="preserve"> </w:t>
      </w:r>
      <w:r w:rsidRPr="00F5799F">
        <w:rPr>
          <w:rFonts w:ascii="Times New Roman" w:hAnsi="Times New Roman" w:cs="Times New Roman"/>
          <w:sz w:val="24"/>
          <w:szCs w:val="24"/>
          <w:highlight w:val="green"/>
        </w:rPr>
        <w:t xml:space="preserve">GMFCS (дети), а также при  лёгкой и средней  степени тяжести других заболеваний у детей, </w:t>
      </w:r>
      <w:r w:rsidRPr="00F5799F">
        <w:rPr>
          <w:rFonts w:ascii="Times New Roman" w:hAnsi="Times New Roman" w:cs="Times New Roman"/>
          <w:color w:val="000000"/>
          <w:sz w:val="24"/>
          <w:szCs w:val="24"/>
          <w:highlight w:val="green"/>
        </w:rPr>
        <w:t xml:space="preserve">пациенты получают реабилитационную помощь в условиях дневного стационара </w:t>
      </w:r>
      <w:r w:rsidRPr="00F5799F">
        <w:rPr>
          <w:rFonts w:ascii="Times New Roman" w:hAnsi="Times New Roman" w:cs="Times New Roman"/>
          <w:sz w:val="24"/>
          <w:szCs w:val="24"/>
          <w:highlight w:val="green"/>
        </w:rPr>
        <w:t>(в т.ч. в реабилитационных отделениях поликлиник и санаторно-курортных организаций) с оплатой по КСГ».</w:t>
      </w:r>
      <w:proofErr w:type="gramEnd"/>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w:t>
      </w:r>
      <w:proofErr w:type="spellStart"/>
      <w:r w:rsidRPr="00162FF7">
        <w:rPr>
          <w:sz w:val="24"/>
          <w:szCs w:val="24"/>
        </w:rPr>
        <w:t>подушевому</w:t>
      </w:r>
      <w:proofErr w:type="spellEnd"/>
      <w:r w:rsidRPr="00162FF7">
        <w:rPr>
          <w:sz w:val="24"/>
          <w:szCs w:val="24"/>
        </w:rPr>
        <w:t xml:space="preserve"> нормативу финансирования скорой медицинской помощи, </w:t>
      </w:r>
      <w:r w:rsidRPr="00162FF7">
        <w:rPr>
          <w:sz w:val="24"/>
          <w:szCs w:val="24"/>
        </w:rPr>
        <w:lastRenderedPageBreak/>
        <w:t xml:space="preserve">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t xml:space="preserve">6.4.2. </w:t>
      </w:r>
      <w:r w:rsidR="00A03F57" w:rsidRPr="00162FF7">
        <w:rPr>
          <w:sz w:val="24"/>
          <w:szCs w:val="24"/>
        </w:rPr>
        <w:t xml:space="preserve">Расчет размера базового (среднего) </w:t>
      </w:r>
      <w:proofErr w:type="spellStart"/>
      <w:r w:rsidR="00A03F57" w:rsidRPr="00162FF7">
        <w:rPr>
          <w:sz w:val="24"/>
          <w:szCs w:val="24"/>
        </w:rPr>
        <w:t>подушевого</w:t>
      </w:r>
      <w:proofErr w:type="spellEnd"/>
      <w:r w:rsidR="00A03F57" w:rsidRPr="00162FF7">
        <w:rPr>
          <w:sz w:val="24"/>
          <w:szCs w:val="24"/>
        </w:rPr>
        <w:t xml:space="preserve"> норматива финансирования и </w:t>
      </w:r>
      <w:proofErr w:type="gramStart"/>
      <w:r w:rsidR="00A03F57" w:rsidRPr="00162FF7">
        <w:rPr>
          <w:sz w:val="24"/>
          <w:szCs w:val="24"/>
        </w:rPr>
        <w:t>размера</w:t>
      </w:r>
      <w:proofErr w:type="gramEnd"/>
      <w:r w:rsidR="00A03F57" w:rsidRPr="00162FF7">
        <w:rPr>
          <w:sz w:val="24"/>
          <w:szCs w:val="24"/>
        </w:rPr>
        <w:t xml:space="preserve"> дифференцированных </w:t>
      </w:r>
      <w:proofErr w:type="spellStart"/>
      <w:r w:rsidR="00A03F57" w:rsidRPr="00162FF7">
        <w:rPr>
          <w:sz w:val="24"/>
          <w:szCs w:val="24"/>
        </w:rPr>
        <w:t>подушевых</w:t>
      </w:r>
      <w:proofErr w:type="spellEnd"/>
      <w:r w:rsidR="00A03F57" w:rsidRPr="00162FF7">
        <w:rPr>
          <w:sz w:val="24"/>
          <w:szCs w:val="24"/>
        </w:rPr>
        <w:t xml:space="preserve">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w:t>
      </w:r>
      <w:proofErr w:type="spellStart"/>
      <w:r w:rsidRPr="00162FF7">
        <w:rPr>
          <w:sz w:val="24"/>
          <w:szCs w:val="24"/>
        </w:rPr>
        <w:t>тромболизис</w:t>
      </w:r>
      <w:proofErr w:type="spellEnd"/>
      <w:r w:rsidRPr="00162FF7">
        <w:rPr>
          <w:sz w:val="24"/>
          <w:szCs w:val="24"/>
        </w:rPr>
        <w:t>»;</w:t>
      </w:r>
    </w:p>
    <w:p w:rsidR="009B1F14" w:rsidRPr="00162FF7" w:rsidRDefault="009B1F14" w:rsidP="00D74DCD">
      <w:pPr>
        <w:ind w:firstLine="709"/>
        <w:contextualSpacing/>
        <w:jc w:val="both"/>
        <w:rPr>
          <w:sz w:val="24"/>
          <w:szCs w:val="24"/>
        </w:rPr>
      </w:pPr>
      <w:r w:rsidRPr="00162FF7">
        <w:rPr>
          <w:sz w:val="24"/>
          <w:szCs w:val="24"/>
        </w:rPr>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t>6.4.4. О</w:t>
      </w:r>
      <w:r w:rsidR="00E12F92" w:rsidRPr="00126630">
        <w:rPr>
          <w:szCs w:val="24"/>
        </w:rPr>
        <w:t>плата дежу</w:t>
      </w:r>
      <w:proofErr w:type="gramStart"/>
      <w:r w:rsidR="00E12F92" w:rsidRPr="00126630">
        <w:rPr>
          <w:szCs w:val="24"/>
        </w:rPr>
        <w:t>рств бр</w:t>
      </w:r>
      <w:proofErr w:type="gramEnd"/>
      <w:r w:rsidR="00E12F92" w:rsidRPr="00126630">
        <w:rPr>
          <w:szCs w:val="24"/>
        </w:rPr>
        <w:t>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Применение способов оплаты медицинской помощи, оказываемой в рамках сверхбазовой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в рамках сверхбазовой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сверхбазовой программе обязательного медицинского страхования</w:t>
      </w:r>
      <w:r>
        <w:rPr>
          <w:szCs w:val="24"/>
        </w:rPr>
        <w:t xml:space="preserve"> устанавливается </w:t>
      </w:r>
      <w:r w:rsidRPr="00625D9E">
        <w:rPr>
          <w:szCs w:val="24"/>
          <w:highlight w:val="green"/>
        </w:rPr>
        <w:t xml:space="preserve">Приложением </w:t>
      </w:r>
      <w:r w:rsidR="00622B46">
        <w:rPr>
          <w:szCs w:val="24"/>
          <w:highlight w:val="green"/>
        </w:rPr>
        <w:t>№</w:t>
      </w:r>
      <w:r w:rsidR="00622B46" w:rsidRPr="00622B46">
        <w:rPr>
          <w:szCs w:val="24"/>
          <w:highlight w:val="green"/>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w:t>
      </w:r>
      <w:proofErr w:type="gramStart"/>
      <w:r w:rsidR="00E10C86" w:rsidRPr="00162FF7">
        <w:rPr>
          <w:sz w:val="24"/>
          <w:szCs w:val="24"/>
        </w:rPr>
        <w:t>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w:t>
      </w:r>
      <w:proofErr w:type="gramEnd"/>
      <w:r w:rsidR="00E10C86" w:rsidRPr="00162FF7">
        <w:rPr>
          <w:sz w:val="24"/>
          <w:szCs w:val="24"/>
        </w:rPr>
        <w:t xml:space="preserve"> </w:t>
      </w:r>
      <w:proofErr w:type="gramStart"/>
      <w:r w:rsidR="00E10C86" w:rsidRPr="00162FF7">
        <w:rPr>
          <w:sz w:val="24"/>
          <w:szCs w:val="24"/>
        </w:rP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proofErr w:type="gramEnd"/>
      <w:r w:rsidR="00E10C86" w:rsidRPr="00162FF7">
        <w:rPr>
          <w:sz w:val="24"/>
          <w:szCs w:val="24"/>
        </w:rPr>
        <w:t xml:space="preserve">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w:t>
      </w:r>
      <w:r w:rsidR="000074DD" w:rsidRPr="00162FF7">
        <w:rPr>
          <w:sz w:val="24"/>
          <w:szCs w:val="24"/>
        </w:rPr>
        <w:lastRenderedPageBreak/>
        <w:t xml:space="preserve">оказании медицинской помощи и </w:t>
      </w:r>
      <w:r w:rsidR="000074DD" w:rsidRPr="00162FF7">
        <w:rPr>
          <w:rFonts w:eastAsia="Calibri"/>
          <w:sz w:val="24"/>
          <w:szCs w:val="24"/>
          <w:lang w:eastAsia="ru-RU"/>
        </w:rPr>
        <w:t xml:space="preserve">предоставлении иных государственных и муниципальных услуг (работ) </w:t>
      </w:r>
      <w:proofErr w:type="gramStart"/>
      <w:r w:rsidR="000074DD" w:rsidRPr="00162FF7">
        <w:rPr>
          <w:rFonts w:eastAsia="Calibri"/>
          <w:sz w:val="24"/>
          <w:szCs w:val="24"/>
          <w:lang w:eastAsia="ru-RU"/>
        </w:rPr>
        <w:t>в</w:t>
      </w:r>
      <w:proofErr w:type="gramEnd"/>
      <w:r w:rsidR="000074DD" w:rsidRPr="00162FF7">
        <w:rPr>
          <w:rFonts w:eastAsia="Calibri"/>
          <w:sz w:val="24"/>
          <w:szCs w:val="24"/>
          <w:lang w:eastAsia="ru-RU"/>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лепрозориях</w:t>
      </w:r>
      <w:proofErr w:type="gramEnd"/>
      <w:r w:rsidRPr="00162FF7">
        <w:rPr>
          <w:rFonts w:ascii="Times New Roman" w:hAnsi="Times New Roman" w:cs="Times New Roman"/>
          <w:sz w:val="24"/>
          <w:szCs w:val="24"/>
        </w:rPr>
        <w:t xml:space="preserve"> и соответствующих структурных подразделениях медицинских организаций;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профилактики и борьбы со </w:t>
      </w:r>
      <w:proofErr w:type="spellStart"/>
      <w:r w:rsidRPr="00162FF7">
        <w:rPr>
          <w:rFonts w:ascii="Times New Roman" w:hAnsi="Times New Roman" w:cs="Times New Roman"/>
          <w:sz w:val="24"/>
          <w:szCs w:val="24"/>
        </w:rPr>
        <w:t>СПИДом</w:t>
      </w:r>
      <w:proofErr w:type="spell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врачебно-физкультурных </w:t>
      </w:r>
      <w:proofErr w:type="gramStart"/>
      <w:r w:rsidRPr="00162FF7">
        <w:rPr>
          <w:rFonts w:ascii="Times New Roman" w:hAnsi="Times New Roman" w:cs="Times New Roman"/>
          <w:sz w:val="24"/>
          <w:szCs w:val="24"/>
        </w:rPr>
        <w:t>диспансерах</w:t>
      </w:r>
      <w:proofErr w:type="gramEnd"/>
      <w:r w:rsidRPr="00162FF7">
        <w:rPr>
          <w:rFonts w:ascii="Times New Roman" w:hAnsi="Times New Roman" w:cs="Times New Roman"/>
          <w:sz w:val="24"/>
          <w:szCs w:val="24"/>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крови;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станциях</w:t>
      </w:r>
      <w:proofErr w:type="gramEnd"/>
      <w:r w:rsidRPr="00162FF7">
        <w:rPr>
          <w:rFonts w:ascii="Times New Roman" w:hAnsi="Times New Roman" w:cs="Times New Roman"/>
          <w:sz w:val="24"/>
          <w:szCs w:val="24"/>
        </w:rPr>
        <w:t xml:space="preserve">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w:t>
      </w:r>
      <w:proofErr w:type="gramStart"/>
      <w:r w:rsidRPr="00162FF7">
        <w:rPr>
          <w:rFonts w:ascii="Times New Roman" w:hAnsi="Times New Roman" w:cs="Times New Roman"/>
          <w:sz w:val="24"/>
          <w:szCs w:val="24"/>
        </w:rPr>
        <w:t>специализированные</w:t>
      </w:r>
      <w:proofErr w:type="gram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F97348" w:rsidRPr="00F97348" w:rsidRDefault="00F97348" w:rsidP="00D74DCD">
      <w:pPr>
        <w:pStyle w:val="ConsPlusNormal"/>
        <w:ind w:firstLine="709"/>
        <w:jc w:val="both"/>
        <w:rPr>
          <w:rFonts w:ascii="Times New Roman" w:hAnsi="Times New Roman" w:cs="Times New Roman"/>
          <w:sz w:val="24"/>
          <w:szCs w:val="24"/>
        </w:rPr>
      </w:pPr>
      <w:r w:rsidRPr="00F97348">
        <w:rPr>
          <w:rFonts w:ascii="Times New Roman" w:hAnsi="Times New Roman" w:cs="Times New Roman"/>
          <w:sz w:val="24"/>
          <w:szCs w:val="24"/>
        </w:rPr>
        <w:t>11.</w:t>
      </w:r>
      <w:r>
        <w:rPr>
          <w:rFonts w:ascii="Times New Roman" w:hAnsi="Times New Roman" w:cs="Times New Roman"/>
          <w:sz w:val="24"/>
          <w:szCs w:val="24"/>
        </w:rPr>
        <w:t>1.</w:t>
      </w:r>
      <w:r w:rsidR="004C747C">
        <w:rPr>
          <w:rFonts w:ascii="Times New Roman" w:hAnsi="Times New Roman" w:cs="Times New Roman"/>
          <w:sz w:val="24"/>
          <w:szCs w:val="24"/>
        </w:rPr>
        <w:t xml:space="preserve"> Т</w:t>
      </w:r>
      <w:r w:rsidRPr="00F97348">
        <w:rPr>
          <w:rFonts w:ascii="Times New Roman" w:hAnsi="Times New Roman" w:cs="Times New Roman"/>
          <w:sz w:val="24"/>
          <w:szCs w:val="24"/>
        </w:rPr>
        <w:t xml:space="preserve">арифы и </w:t>
      </w:r>
      <w:proofErr w:type="spellStart"/>
      <w:r w:rsidRPr="00F97348">
        <w:rPr>
          <w:rFonts w:ascii="Times New Roman" w:hAnsi="Times New Roman" w:cs="Times New Roman"/>
          <w:sz w:val="24"/>
          <w:szCs w:val="24"/>
        </w:rPr>
        <w:t>подушевые</w:t>
      </w:r>
      <w:proofErr w:type="spellEnd"/>
      <w:r w:rsidRPr="00F97348">
        <w:rPr>
          <w:rFonts w:ascii="Times New Roman" w:hAnsi="Times New Roman" w:cs="Times New Roman"/>
          <w:sz w:val="24"/>
          <w:szCs w:val="24"/>
        </w:rPr>
        <w:t xml:space="preserve"> нормативы на оплату </w:t>
      </w:r>
      <w:r w:rsidR="000006E4">
        <w:rPr>
          <w:rFonts w:ascii="Times New Roman" w:hAnsi="Times New Roman" w:cs="Times New Roman"/>
          <w:sz w:val="24"/>
          <w:szCs w:val="24"/>
        </w:rPr>
        <w:t xml:space="preserve">медицинской </w:t>
      </w:r>
      <w:r w:rsidRPr="00F97348">
        <w:rPr>
          <w:rFonts w:ascii="Times New Roman" w:hAnsi="Times New Roman" w:cs="Times New Roman"/>
          <w:sz w:val="24"/>
          <w:szCs w:val="24"/>
        </w:rPr>
        <w:t>помощи</w:t>
      </w:r>
      <w:r w:rsidR="000006E4">
        <w:rPr>
          <w:rFonts w:ascii="Times New Roman" w:hAnsi="Times New Roman" w:cs="Times New Roman"/>
          <w:sz w:val="24"/>
          <w:szCs w:val="24"/>
        </w:rPr>
        <w:t>, оказываемой в амбулаторных условиях,</w:t>
      </w:r>
      <w:r w:rsidRPr="00F97348">
        <w:rPr>
          <w:rFonts w:ascii="Times New Roman" w:hAnsi="Times New Roman" w:cs="Times New Roman"/>
          <w:sz w:val="24"/>
          <w:szCs w:val="24"/>
        </w:rPr>
        <w:t xml:space="preserve"> в части расходов на заработную плату включают финансовое обеспечение выплат стимулирующего характера:</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F97348" w:rsidRPr="00F97348" w:rsidRDefault="00F97348" w:rsidP="00D74DCD">
      <w:pPr>
        <w:pStyle w:val="ConsPlusNormal"/>
        <w:numPr>
          <w:ilvl w:val="0"/>
          <w:numId w:val="41"/>
        </w:numPr>
        <w:jc w:val="both"/>
        <w:rPr>
          <w:rFonts w:ascii="Times New Roman" w:hAnsi="Times New Roman" w:cs="Times New Roman"/>
          <w:sz w:val="24"/>
          <w:szCs w:val="24"/>
        </w:rPr>
      </w:pPr>
      <w:r w:rsidRPr="00F97348">
        <w:rPr>
          <w:rFonts w:ascii="Times New Roman" w:hAnsi="Times New Roman" w:cs="Times New Roman"/>
          <w:sz w:val="24"/>
          <w:szCs w:val="24"/>
        </w:rPr>
        <w:t>врачам-специалистам</w:t>
      </w:r>
      <w:r w:rsidR="000006E4">
        <w:rPr>
          <w:rFonts w:ascii="Times New Roman" w:hAnsi="Times New Roman" w:cs="Times New Roman"/>
          <w:sz w:val="24"/>
          <w:szCs w:val="24"/>
        </w:rPr>
        <w:t>, медицинским сестрам</w:t>
      </w:r>
      <w:r w:rsidRPr="00F97348">
        <w:rPr>
          <w:rFonts w:ascii="Times New Roman" w:hAnsi="Times New Roman" w:cs="Times New Roman"/>
          <w:sz w:val="24"/>
          <w:szCs w:val="24"/>
        </w:rPr>
        <w:t xml:space="preserve"> за оказанную медицинскую</w:t>
      </w:r>
      <w:r w:rsidR="007340FE">
        <w:rPr>
          <w:rFonts w:ascii="Times New Roman" w:hAnsi="Times New Roman" w:cs="Times New Roman"/>
          <w:sz w:val="24"/>
          <w:szCs w:val="24"/>
        </w:rPr>
        <w:t xml:space="preserve"> помощь в амбулаторных условиях.</w:t>
      </w: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w:t>
      </w:r>
      <w:proofErr w:type="spellStart"/>
      <w:r w:rsidR="005E0727" w:rsidRPr="00731D56">
        <w:rPr>
          <w:rFonts w:ascii="Times New Roman" w:hAnsi="Times New Roman" w:cs="Times New Roman"/>
          <w:sz w:val="24"/>
          <w:szCs w:val="24"/>
        </w:rPr>
        <w:t>подушевого</w:t>
      </w:r>
      <w:proofErr w:type="spellEnd"/>
      <w:r w:rsidR="005E0727" w:rsidRPr="00731D56">
        <w:rPr>
          <w:rFonts w:ascii="Times New Roman" w:hAnsi="Times New Roman" w:cs="Times New Roman"/>
          <w:sz w:val="24"/>
          <w:szCs w:val="24"/>
        </w:rPr>
        <w:t xml:space="preserve"> норматива финансирования медицинских организаций при оплате медицинской помощи, оказываемой в амбулаторных условиях, </w:t>
      </w:r>
      <w:r w:rsidR="005E0727" w:rsidRPr="00731D56">
        <w:rPr>
          <w:rFonts w:ascii="Times New Roman" w:hAnsi="Times New Roman" w:cs="Times New Roman"/>
          <w:sz w:val="24"/>
          <w:szCs w:val="24"/>
        </w:rPr>
        <w:lastRenderedPageBreak/>
        <w:t xml:space="preserve">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BF47D8" w:rsidRPr="00731D56">
        <w:rPr>
          <w:rFonts w:ascii="Times New Roman" w:hAnsi="Times New Roman" w:cs="Times New Roman"/>
          <w:sz w:val="24"/>
          <w:szCs w:val="24"/>
        </w:rPr>
        <w:t>подушевых</w:t>
      </w:r>
      <w:proofErr w:type="spellEnd"/>
      <w:r w:rsidR="00BF47D8" w:rsidRPr="00731D56">
        <w:rPr>
          <w:rFonts w:ascii="Times New Roman" w:hAnsi="Times New Roman" w:cs="Times New Roman"/>
          <w:sz w:val="24"/>
          <w:szCs w:val="24"/>
        </w:rPr>
        <w:t xml:space="preserve">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w:t>
      </w:r>
      <w:proofErr w:type="gramStart"/>
      <w:r w:rsidR="00BC5817" w:rsidRPr="00731D56">
        <w:rPr>
          <w:rFonts w:ascii="Times New Roman" w:hAnsi="Times New Roman" w:cs="Times New Roman"/>
          <w:sz w:val="24"/>
          <w:szCs w:val="24"/>
        </w:rPr>
        <w:t>применяемые</w:t>
      </w:r>
      <w:proofErr w:type="gramEnd"/>
      <w:r w:rsidR="00BC5817" w:rsidRPr="00731D56">
        <w:rPr>
          <w:rFonts w:ascii="Times New Roman" w:hAnsi="Times New Roman" w:cs="Times New Roman"/>
          <w:sz w:val="24"/>
          <w:szCs w:val="24"/>
        </w:rPr>
        <w:t xml:space="preserve">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ями №№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 xml:space="preserve">коэффициенты относительной </w:t>
      </w:r>
      <w:proofErr w:type="spellStart"/>
      <w:r w:rsidR="00404CB3" w:rsidRPr="00731D56">
        <w:rPr>
          <w:rFonts w:ascii="Times New Roman" w:hAnsi="Times New Roman" w:cs="Times New Roman"/>
          <w:sz w:val="24"/>
          <w:szCs w:val="24"/>
        </w:rPr>
        <w:t>затратоемкости</w:t>
      </w:r>
      <w:proofErr w:type="spellEnd"/>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При расчете случая госпитализации для клинико-статистических групп в рамках КПГ «Акушерское дело», «Акушерство и гинекология», «</w:t>
      </w:r>
      <w:proofErr w:type="spellStart"/>
      <w:r w:rsidRPr="00731D56">
        <w:rPr>
          <w:color w:val="000000" w:themeColor="text1"/>
          <w:sz w:val="24"/>
          <w:szCs w:val="24"/>
        </w:rPr>
        <w:t>Неонатология</w:t>
      </w:r>
      <w:proofErr w:type="spellEnd"/>
      <w:r w:rsidRPr="00731D56">
        <w:rPr>
          <w:color w:val="000000" w:themeColor="text1"/>
          <w:sz w:val="24"/>
          <w:szCs w:val="24"/>
        </w:rPr>
        <w:t xml:space="preserve">»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xml:space="preserve">, включенного в </w:t>
      </w:r>
      <w:r w:rsidR="00AD00F3">
        <w:rPr>
          <w:rFonts w:ascii="Times New Roman" w:hAnsi="Times New Roman" w:cs="Times New Roman"/>
          <w:sz w:val="24"/>
          <w:szCs w:val="24"/>
        </w:rPr>
        <w:lastRenderedPageBreak/>
        <w:t>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w:t>
      </w:r>
      <w:proofErr w:type="spellStart"/>
      <w:r w:rsidR="00404CB3" w:rsidRPr="00731D56">
        <w:rPr>
          <w:rFonts w:ascii="Times New Roman" w:hAnsi="Times New Roman" w:cs="Times New Roman"/>
          <w:sz w:val="24"/>
          <w:szCs w:val="24"/>
        </w:rPr>
        <w:t>затратоемкости</w:t>
      </w:r>
      <w:proofErr w:type="spellEnd"/>
      <w:r w:rsidR="00404CB3" w:rsidRPr="00731D56">
        <w:rPr>
          <w:rFonts w:ascii="Times New Roman" w:hAnsi="Times New Roman" w:cs="Times New Roman"/>
          <w:sz w:val="24"/>
          <w:szCs w:val="24"/>
        </w:rPr>
        <w:t xml:space="preserve">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 xml:space="preserve">арифы и </w:t>
      </w:r>
      <w:proofErr w:type="spellStart"/>
      <w:r w:rsidRPr="00731D56">
        <w:rPr>
          <w:rFonts w:ascii="Times New Roman" w:hAnsi="Times New Roman" w:cs="Times New Roman"/>
          <w:sz w:val="24"/>
          <w:szCs w:val="24"/>
        </w:rPr>
        <w:t>подушевые</w:t>
      </w:r>
      <w:proofErr w:type="spellEnd"/>
      <w:r w:rsidRPr="00731D56">
        <w:rPr>
          <w:rFonts w:ascii="Times New Roman" w:hAnsi="Times New Roman" w:cs="Times New Roman"/>
          <w:sz w:val="24"/>
          <w:szCs w:val="24"/>
        </w:rPr>
        <w:t xml:space="preserve">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w:t>
      </w:r>
      <w:proofErr w:type="spellStart"/>
      <w:r w:rsidR="00180208" w:rsidRPr="00731D56">
        <w:rPr>
          <w:rFonts w:ascii="Times New Roman" w:hAnsi="Times New Roman" w:cs="Times New Roman"/>
          <w:sz w:val="24"/>
          <w:szCs w:val="24"/>
        </w:rPr>
        <w:t>подушевого</w:t>
      </w:r>
      <w:proofErr w:type="spellEnd"/>
      <w:r w:rsidR="00180208" w:rsidRPr="00731D56">
        <w:rPr>
          <w:rFonts w:ascii="Times New Roman" w:hAnsi="Times New Roman" w:cs="Times New Roman"/>
          <w:sz w:val="24"/>
          <w:szCs w:val="24"/>
        </w:rPr>
        <w:t xml:space="preserve"> норматива  финансирования скорой медицинской помощи составляет </w:t>
      </w:r>
      <w:r w:rsidR="007F5F87">
        <w:rPr>
          <w:rFonts w:ascii="Times New Roman" w:hAnsi="Times New Roman" w:cs="Times New Roman"/>
          <w:sz w:val="24"/>
          <w:szCs w:val="24"/>
        </w:rPr>
        <w:t>52</w:t>
      </w:r>
      <w:r w:rsidR="00A30549" w:rsidRPr="00AD00F3">
        <w:rPr>
          <w:rFonts w:ascii="Times New Roman" w:hAnsi="Times New Roman" w:cs="Times New Roman"/>
          <w:sz w:val="24"/>
          <w:szCs w:val="24"/>
        </w:rPr>
        <w:t>,</w:t>
      </w:r>
      <w:r w:rsidR="007F5F87">
        <w:rPr>
          <w:rFonts w:ascii="Times New Roman" w:hAnsi="Times New Roman" w:cs="Times New Roman"/>
          <w:sz w:val="24"/>
          <w:szCs w:val="24"/>
        </w:rPr>
        <w:t>54 руб. в месяц (630,44 руб.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180208" w:rsidRPr="00731D56">
        <w:rPr>
          <w:rFonts w:ascii="Times New Roman" w:hAnsi="Times New Roman" w:cs="Times New Roman"/>
          <w:sz w:val="24"/>
          <w:szCs w:val="24"/>
        </w:rPr>
        <w:t>подушевых</w:t>
      </w:r>
      <w:proofErr w:type="spellEnd"/>
      <w:r w:rsidR="00180208" w:rsidRPr="00731D56">
        <w:rPr>
          <w:rFonts w:ascii="Times New Roman" w:hAnsi="Times New Roman" w:cs="Times New Roman"/>
          <w:sz w:val="24"/>
          <w:szCs w:val="24"/>
        </w:rPr>
        <w:t xml:space="preserve">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сверхбазовой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proofErr w:type="gramStart"/>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w:t>
      </w:r>
      <w:proofErr w:type="gramEnd"/>
      <w:r w:rsidR="00E10C86" w:rsidRPr="00162FF7">
        <w:rPr>
          <w:sz w:val="24"/>
          <w:szCs w:val="24"/>
        </w:rPr>
        <w:t xml:space="preserve">,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lastRenderedPageBreak/>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w:t>
      </w:r>
      <w:proofErr w:type="gramStart"/>
      <w:r w:rsidR="00BD1CE7" w:rsidRPr="00162FF7">
        <w:rPr>
          <w:szCs w:val="24"/>
        </w:rPr>
        <w:t>части бюджета Территориального фонда обязательного медицинского страхования Московской области</w:t>
      </w:r>
      <w:proofErr w:type="gramEnd"/>
      <w:r w:rsidR="00BD1CE7" w:rsidRPr="00162FF7">
        <w:rPr>
          <w:szCs w:val="24"/>
        </w:rPr>
        <w:t xml:space="preserve">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 xml:space="preserve">медицинской помощи в которых осуществляется по </w:t>
      </w:r>
      <w:proofErr w:type="spellStart"/>
      <w:r w:rsidR="0067550F" w:rsidRPr="00162FF7">
        <w:rPr>
          <w:sz w:val="24"/>
          <w:szCs w:val="24"/>
        </w:rPr>
        <w:t>подушевому</w:t>
      </w:r>
      <w:proofErr w:type="spellEnd"/>
      <w:r w:rsidR="0067550F" w:rsidRPr="00162FF7">
        <w:rPr>
          <w:sz w:val="24"/>
          <w:szCs w:val="24"/>
        </w:rPr>
        <w:t xml:space="preserve">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w:t>
      </w:r>
      <w:proofErr w:type="spellStart"/>
      <w:r w:rsidR="005E37C6" w:rsidRPr="00162FF7">
        <w:rPr>
          <w:sz w:val="24"/>
          <w:szCs w:val="24"/>
        </w:rPr>
        <w:t>Неонатология</w:t>
      </w:r>
      <w:proofErr w:type="spellEnd"/>
      <w:r w:rsidR="005E37C6" w:rsidRPr="00162FF7">
        <w:rPr>
          <w:sz w:val="24"/>
          <w:szCs w:val="24"/>
        </w:rPr>
        <w:t>»,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сверхбазовой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w:t>
      </w:r>
      <w:proofErr w:type="spellStart"/>
      <w:r w:rsidR="00190B5A">
        <w:rPr>
          <w:sz w:val="24"/>
          <w:szCs w:val="24"/>
        </w:rPr>
        <w:t>подушевых</w:t>
      </w:r>
      <w:proofErr w:type="spellEnd"/>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lastRenderedPageBreak/>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 xml:space="preserve">коэффициенты </w:t>
      </w:r>
      <w:proofErr w:type="gramStart"/>
      <w:r w:rsidR="00B87188" w:rsidRPr="007F6CDC">
        <w:rPr>
          <w:sz w:val="24"/>
          <w:szCs w:val="24"/>
        </w:rPr>
        <w:t>относительной</w:t>
      </w:r>
      <w:proofErr w:type="gramEnd"/>
      <w:r w:rsidR="00B87188" w:rsidRPr="007F6CDC">
        <w:rPr>
          <w:sz w:val="24"/>
          <w:szCs w:val="24"/>
        </w:rPr>
        <w:t xml:space="preserve"> </w:t>
      </w:r>
      <w:proofErr w:type="spellStart"/>
      <w:r w:rsidR="00B87188" w:rsidRPr="007F6CDC">
        <w:rPr>
          <w:sz w:val="24"/>
          <w:szCs w:val="24"/>
        </w:rPr>
        <w:t>затратоемкости</w:t>
      </w:r>
      <w:proofErr w:type="spellEnd"/>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F87669" w:rsidRPr="00162FF7"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w:t>
      </w:r>
      <w:proofErr w:type="gramStart"/>
      <w:r w:rsidR="00F87669" w:rsidRPr="00162FF7">
        <w:rPr>
          <w:sz w:val="24"/>
          <w:szCs w:val="24"/>
        </w:rPr>
        <w:t>отно</w:t>
      </w:r>
      <w:r w:rsidR="00BC3712">
        <w:rPr>
          <w:sz w:val="24"/>
          <w:szCs w:val="24"/>
        </w:rPr>
        <w:t>сительной</w:t>
      </w:r>
      <w:proofErr w:type="gramEnd"/>
      <w:r w:rsidR="00BC3712">
        <w:rPr>
          <w:sz w:val="24"/>
          <w:szCs w:val="24"/>
        </w:rPr>
        <w:t xml:space="preserve"> </w:t>
      </w:r>
      <w:proofErr w:type="spellStart"/>
      <w:r w:rsidR="00BC3712">
        <w:rPr>
          <w:sz w:val="24"/>
          <w:szCs w:val="24"/>
        </w:rPr>
        <w:t>затратоемкости</w:t>
      </w:r>
      <w:proofErr w:type="spellEnd"/>
      <w:r w:rsidR="00BC3712">
        <w:rPr>
          <w:sz w:val="24"/>
          <w:szCs w:val="24"/>
        </w:rPr>
        <w:t xml:space="preserve">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 xml:space="preserve">ции и размер дифференцированных </w:t>
      </w:r>
      <w:proofErr w:type="spellStart"/>
      <w:r w:rsidR="00195884">
        <w:rPr>
          <w:sz w:val="24"/>
          <w:szCs w:val="24"/>
        </w:rPr>
        <w:t>подушевых</w:t>
      </w:r>
      <w:proofErr w:type="spellEnd"/>
      <w:r w:rsidR="00195884">
        <w:rPr>
          <w:sz w:val="24"/>
          <w:szCs w:val="24"/>
        </w:rPr>
        <w:t xml:space="preserve">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w:t>
      </w:r>
      <w:proofErr w:type="spellStart"/>
      <w:r w:rsidR="009068BA" w:rsidRPr="00162FF7">
        <w:rPr>
          <w:sz w:val="24"/>
          <w:szCs w:val="24"/>
        </w:rPr>
        <w:t>сверхбазовая</w:t>
      </w:r>
      <w:proofErr w:type="spellEnd"/>
      <w:r w:rsidR="009068BA" w:rsidRPr="00162FF7">
        <w:rPr>
          <w:sz w:val="24"/>
          <w:szCs w:val="24"/>
        </w:rPr>
        <w:t xml:space="preserve">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E10C86" w:rsidRDefault="004B3BF2" w:rsidP="004B3BF2">
      <w:pPr>
        <w:suppressAutoHyphens w:val="0"/>
        <w:spacing w:after="200" w:line="276" w:lineRule="auto"/>
        <w:rPr>
          <w:sz w:val="24"/>
          <w:szCs w:val="24"/>
        </w:rPr>
      </w:pPr>
      <w:r>
        <w:rPr>
          <w:sz w:val="24"/>
          <w:szCs w:val="24"/>
        </w:rPr>
        <w:t>П</w:t>
      </w:r>
      <w:r w:rsidR="00E10C86" w:rsidRPr="00162FF7">
        <w:rPr>
          <w:sz w:val="24"/>
          <w:szCs w:val="24"/>
        </w:rPr>
        <w:t>ОДПИСИ СТОРОН:</w:t>
      </w:r>
    </w:p>
    <w:tbl>
      <w:tblPr>
        <w:tblW w:w="0" w:type="auto"/>
        <w:tblLook w:val="00A0"/>
      </w:tblPr>
      <w:tblGrid>
        <w:gridCol w:w="5353"/>
        <w:gridCol w:w="1985"/>
        <w:gridCol w:w="2233"/>
      </w:tblGrid>
      <w:tr w:rsidR="00E10C86" w:rsidRPr="00162FF7" w:rsidTr="00E976AC">
        <w:tc>
          <w:tcPr>
            <w:tcW w:w="5353" w:type="dxa"/>
          </w:tcPr>
          <w:p w:rsidR="00E10C86" w:rsidRPr="004B3BF2" w:rsidRDefault="00E10C86" w:rsidP="00D74DCD">
            <w:pPr>
              <w:rPr>
                <w:sz w:val="24"/>
                <w:szCs w:val="24"/>
              </w:rPr>
            </w:pPr>
            <w:r w:rsidRPr="004B3BF2">
              <w:rPr>
                <w:sz w:val="24"/>
                <w:szCs w:val="24"/>
              </w:rPr>
              <w:t>Министр здравоохранения Московской области</w:t>
            </w:r>
          </w:p>
        </w:tc>
        <w:tc>
          <w:tcPr>
            <w:tcW w:w="1985" w:type="dxa"/>
          </w:tcPr>
          <w:p w:rsidR="00E10C86" w:rsidRPr="004B3BF2" w:rsidRDefault="00E10C86" w:rsidP="00D74DCD">
            <w:pPr>
              <w:jc w:val="both"/>
              <w:rPr>
                <w:sz w:val="24"/>
                <w:szCs w:val="24"/>
              </w:rPr>
            </w:pPr>
          </w:p>
        </w:tc>
        <w:tc>
          <w:tcPr>
            <w:tcW w:w="2233" w:type="dxa"/>
          </w:tcPr>
          <w:p w:rsidR="00E10C86" w:rsidRPr="004B3BF2" w:rsidRDefault="00696310" w:rsidP="00D74DCD">
            <w:pPr>
              <w:jc w:val="right"/>
              <w:rPr>
                <w:sz w:val="24"/>
                <w:szCs w:val="24"/>
              </w:rPr>
            </w:pPr>
            <w:r w:rsidRPr="004B3BF2">
              <w:rPr>
                <w:sz w:val="24"/>
                <w:szCs w:val="24"/>
              </w:rPr>
              <w:t>Д.С</w:t>
            </w:r>
            <w:r w:rsidR="00E10C86" w:rsidRPr="004B3BF2">
              <w:rPr>
                <w:sz w:val="24"/>
                <w:szCs w:val="24"/>
              </w:rPr>
              <w:t xml:space="preserve">. </w:t>
            </w:r>
            <w:r w:rsidRPr="004B3BF2">
              <w:rPr>
                <w:sz w:val="24"/>
                <w:szCs w:val="24"/>
              </w:rPr>
              <w:t>Марков</w:t>
            </w:r>
          </w:p>
        </w:tc>
      </w:tr>
      <w:tr w:rsidR="00E10C86" w:rsidRPr="00162FF7" w:rsidTr="00E976AC">
        <w:tc>
          <w:tcPr>
            <w:tcW w:w="5353" w:type="dxa"/>
          </w:tcPr>
          <w:p w:rsidR="00E62224" w:rsidRPr="004B3BF2" w:rsidRDefault="00E62224" w:rsidP="00D74DCD">
            <w:pPr>
              <w:tabs>
                <w:tab w:val="left" w:pos="0"/>
              </w:tabs>
              <w:rPr>
                <w:sz w:val="24"/>
                <w:szCs w:val="24"/>
              </w:rPr>
            </w:pPr>
          </w:p>
          <w:p w:rsidR="00E10C86" w:rsidRPr="004B3BF2" w:rsidRDefault="00E62224" w:rsidP="00D74DCD">
            <w:pPr>
              <w:tabs>
                <w:tab w:val="left" w:pos="0"/>
              </w:tabs>
              <w:rPr>
                <w:sz w:val="24"/>
                <w:szCs w:val="24"/>
              </w:rPr>
            </w:pPr>
            <w:r w:rsidRPr="004B3BF2">
              <w:rPr>
                <w:rFonts w:eastAsiaTheme="minorHAnsi"/>
                <w:sz w:val="24"/>
                <w:szCs w:val="24"/>
                <w:lang w:eastAsia="en-US"/>
              </w:rPr>
              <w:t>Н</w:t>
            </w:r>
            <w:r w:rsidRPr="00E62224">
              <w:rPr>
                <w:rFonts w:eastAsiaTheme="minorHAnsi"/>
                <w:sz w:val="24"/>
                <w:szCs w:val="24"/>
                <w:lang w:eastAsia="en-US"/>
              </w:rPr>
              <w:t xml:space="preserve">ачальник </w:t>
            </w:r>
            <w:proofErr w:type="gramStart"/>
            <w:r w:rsidRPr="00E62224">
              <w:rPr>
                <w:rFonts w:eastAsiaTheme="minorHAnsi"/>
                <w:sz w:val="24"/>
                <w:szCs w:val="24"/>
                <w:lang w:eastAsia="en-US"/>
              </w:rPr>
              <w:t>Управления организации обязательного медицинского страхования Территориального фонда обязательного медицинского страхования Московской области</w:t>
            </w:r>
            <w:proofErr w:type="gramEnd"/>
          </w:p>
        </w:tc>
        <w:tc>
          <w:tcPr>
            <w:tcW w:w="1985" w:type="dxa"/>
          </w:tcPr>
          <w:p w:rsidR="00E10C86" w:rsidRPr="004B3BF2" w:rsidRDefault="00E10C86" w:rsidP="00D74DCD">
            <w:pPr>
              <w:jc w:val="both"/>
              <w:rPr>
                <w:sz w:val="24"/>
                <w:szCs w:val="24"/>
              </w:rPr>
            </w:pPr>
          </w:p>
        </w:tc>
        <w:tc>
          <w:tcPr>
            <w:tcW w:w="2233" w:type="dxa"/>
            <w:vAlign w:val="bottom"/>
          </w:tcPr>
          <w:p w:rsidR="00E10C86" w:rsidRPr="004B3BF2" w:rsidRDefault="00696310" w:rsidP="00E62224">
            <w:pPr>
              <w:jc w:val="right"/>
              <w:rPr>
                <w:sz w:val="24"/>
                <w:szCs w:val="24"/>
              </w:rPr>
            </w:pPr>
            <w:r w:rsidRPr="004B3BF2">
              <w:rPr>
                <w:sz w:val="24"/>
                <w:szCs w:val="24"/>
              </w:rPr>
              <w:t xml:space="preserve">О.В. </w:t>
            </w:r>
            <w:proofErr w:type="spellStart"/>
            <w:r w:rsidR="00E62224" w:rsidRPr="004B3BF2">
              <w:rPr>
                <w:sz w:val="24"/>
                <w:szCs w:val="24"/>
              </w:rPr>
              <w:t>Качер</w:t>
            </w:r>
            <w:proofErr w:type="spellEnd"/>
          </w:p>
        </w:tc>
      </w:tr>
      <w:tr w:rsidR="00E62224" w:rsidRPr="00162FF7" w:rsidTr="00E976AC">
        <w:tc>
          <w:tcPr>
            <w:tcW w:w="5353" w:type="dxa"/>
          </w:tcPr>
          <w:p w:rsidR="009D7B60" w:rsidRPr="004B3BF2" w:rsidRDefault="009D7B60" w:rsidP="00D74DCD">
            <w:pPr>
              <w:rPr>
                <w:rFonts w:eastAsiaTheme="minorHAnsi"/>
                <w:sz w:val="24"/>
                <w:szCs w:val="24"/>
                <w:lang w:eastAsia="en-US"/>
              </w:rPr>
            </w:pPr>
          </w:p>
          <w:p w:rsidR="00E62224" w:rsidRPr="004B3BF2" w:rsidRDefault="00E62224" w:rsidP="00D74DCD">
            <w:pPr>
              <w:rPr>
                <w:sz w:val="24"/>
                <w:szCs w:val="24"/>
              </w:rPr>
            </w:pPr>
            <w:r w:rsidRPr="004B3BF2">
              <w:rPr>
                <w:rFonts w:eastAsiaTheme="minorHAnsi"/>
                <w:sz w:val="24"/>
                <w:szCs w:val="24"/>
                <w:lang w:eastAsia="en-US"/>
              </w:rPr>
              <w:lastRenderedPageBreak/>
              <w:t>З</w:t>
            </w:r>
            <w:r w:rsidRPr="00E62224">
              <w:rPr>
                <w:rFonts w:eastAsiaTheme="minorHAnsi"/>
                <w:sz w:val="24"/>
                <w:szCs w:val="24"/>
                <w:lang w:eastAsia="en-US"/>
              </w:rPr>
              <w:t>аместитель председателя Московского областного объединения организаций профсоюзов</w:t>
            </w:r>
            <w:r w:rsidR="008A4597">
              <w:rPr>
                <w:rFonts w:eastAsiaTheme="minorHAnsi"/>
                <w:sz w:val="24"/>
                <w:szCs w:val="24"/>
                <w:lang w:eastAsia="en-US"/>
              </w:rPr>
              <w:t xml:space="preserve">                                                                                                                                                                    </w:t>
            </w:r>
          </w:p>
        </w:tc>
        <w:tc>
          <w:tcPr>
            <w:tcW w:w="1985" w:type="dxa"/>
          </w:tcPr>
          <w:p w:rsidR="00E62224" w:rsidRPr="004B3BF2" w:rsidRDefault="00E62224" w:rsidP="00D74DCD">
            <w:pPr>
              <w:jc w:val="both"/>
              <w:rPr>
                <w:color w:val="943634" w:themeColor="accent2" w:themeShade="BF"/>
                <w:sz w:val="24"/>
                <w:szCs w:val="24"/>
                <w:highlight w:val="lightGray"/>
              </w:rPr>
            </w:pPr>
          </w:p>
        </w:tc>
        <w:tc>
          <w:tcPr>
            <w:tcW w:w="2233" w:type="dxa"/>
            <w:vAlign w:val="bottom"/>
          </w:tcPr>
          <w:p w:rsidR="008A4597" w:rsidRDefault="008A4597" w:rsidP="00E62224">
            <w:pPr>
              <w:jc w:val="right"/>
              <w:rPr>
                <w:rFonts w:eastAsiaTheme="minorHAnsi"/>
                <w:sz w:val="24"/>
                <w:szCs w:val="24"/>
                <w:lang w:eastAsia="en-US"/>
              </w:rPr>
            </w:pPr>
          </w:p>
          <w:p w:rsidR="008A4597" w:rsidRDefault="008A4597" w:rsidP="00E62224">
            <w:pPr>
              <w:jc w:val="right"/>
              <w:rPr>
                <w:rFonts w:eastAsiaTheme="minorHAnsi"/>
                <w:sz w:val="24"/>
                <w:szCs w:val="24"/>
                <w:lang w:eastAsia="en-US"/>
              </w:rPr>
            </w:pPr>
          </w:p>
          <w:p w:rsidR="008A4597" w:rsidRDefault="008A4597" w:rsidP="00E62224">
            <w:pPr>
              <w:jc w:val="right"/>
              <w:rPr>
                <w:rFonts w:eastAsiaTheme="minorHAnsi"/>
                <w:sz w:val="24"/>
                <w:szCs w:val="24"/>
                <w:lang w:eastAsia="en-US"/>
              </w:rPr>
            </w:pPr>
          </w:p>
          <w:p w:rsidR="00E62224" w:rsidRPr="004B3BF2" w:rsidRDefault="00E62224" w:rsidP="00E62224">
            <w:pPr>
              <w:jc w:val="right"/>
              <w:rPr>
                <w:sz w:val="24"/>
                <w:szCs w:val="24"/>
              </w:rPr>
            </w:pPr>
            <w:r w:rsidRPr="00E62224">
              <w:rPr>
                <w:rFonts w:eastAsiaTheme="minorHAnsi"/>
                <w:sz w:val="24"/>
                <w:szCs w:val="24"/>
                <w:lang w:eastAsia="en-US"/>
              </w:rPr>
              <w:t xml:space="preserve">В.М.Акимова </w:t>
            </w:r>
          </w:p>
        </w:tc>
      </w:tr>
      <w:tr w:rsidR="00E10C86" w:rsidRPr="00162FF7" w:rsidTr="00E976AC">
        <w:tc>
          <w:tcPr>
            <w:tcW w:w="5353" w:type="dxa"/>
          </w:tcPr>
          <w:p w:rsidR="009D7B60" w:rsidRPr="004B3BF2" w:rsidRDefault="009D7B60" w:rsidP="00D74DCD">
            <w:pPr>
              <w:rPr>
                <w:sz w:val="24"/>
                <w:szCs w:val="24"/>
              </w:rPr>
            </w:pPr>
          </w:p>
          <w:p w:rsidR="00682699" w:rsidRPr="004B3BF2" w:rsidRDefault="00E62224" w:rsidP="00D74DCD">
            <w:pPr>
              <w:rPr>
                <w:color w:val="244061" w:themeColor="accent1" w:themeShade="80"/>
                <w:sz w:val="24"/>
                <w:szCs w:val="24"/>
                <w:highlight w:val="lightGray"/>
              </w:rPr>
            </w:pPr>
            <w:r w:rsidRPr="004B3BF2">
              <w:rPr>
                <w:sz w:val="24"/>
                <w:szCs w:val="24"/>
              </w:rPr>
              <w:t xml:space="preserve">Председатель Московской областной </w:t>
            </w:r>
            <w:proofErr w:type="gramStart"/>
            <w:r w:rsidRPr="004B3BF2">
              <w:rPr>
                <w:sz w:val="24"/>
                <w:szCs w:val="24"/>
              </w:rPr>
              <w:t>организации профсоюза работников здравоохранения Российской Федерации</w:t>
            </w:r>
            <w:proofErr w:type="gramEnd"/>
          </w:p>
        </w:tc>
        <w:tc>
          <w:tcPr>
            <w:tcW w:w="1985" w:type="dxa"/>
          </w:tcPr>
          <w:p w:rsidR="00E10C86" w:rsidRPr="004B3BF2" w:rsidRDefault="00E10C86" w:rsidP="00D74DCD">
            <w:pPr>
              <w:jc w:val="both"/>
              <w:rPr>
                <w:color w:val="943634" w:themeColor="accent2" w:themeShade="BF"/>
                <w:sz w:val="24"/>
                <w:szCs w:val="24"/>
                <w:highlight w:val="lightGray"/>
              </w:rPr>
            </w:pPr>
          </w:p>
        </w:tc>
        <w:tc>
          <w:tcPr>
            <w:tcW w:w="2233" w:type="dxa"/>
            <w:vAlign w:val="bottom"/>
          </w:tcPr>
          <w:p w:rsidR="00E10C86" w:rsidRPr="004B3BF2" w:rsidRDefault="00E62224" w:rsidP="00E62224">
            <w:pPr>
              <w:jc w:val="right"/>
              <w:rPr>
                <w:sz w:val="24"/>
                <w:szCs w:val="24"/>
                <w:highlight w:val="yellow"/>
              </w:rPr>
            </w:pPr>
            <w:r w:rsidRPr="004B3BF2">
              <w:rPr>
                <w:sz w:val="24"/>
                <w:szCs w:val="24"/>
              </w:rPr>
              <w:t xml:space="preserve">А.И. </w:t>
            </w:r>
            <w:proofErr w:type="spellStart"/>
            <w:r w:rsidRPr="004B3BF2">
              <w:rPr>
                <w:sz w:val="24"/>
                <w:szCs w:val="24"/>
              </w:rPr>
              <w:t>Домников</w:t>
            </w:r>
            <w:proofErr w:type="spellEnd"/>
          </w:p>
        </w:tc>
      </w:tr>
      <w:tr w:rsidR="00E10C86" w:rsidRPr="00162FF7" w:rsidTr="00E976AC">
        <w:tc>
          <w:tcPr>
            <w:tcW w:w="5353" w:type="dxa"/>
          </w:tcPr>
          <w:p w:rsidR="00E62224" w:rsidRPr="004B3BF2" w:rsidRDefault="00E62224" w:rsidP="00D74DCD">
            <w:pPr>
              <w:rPr>
                <w:sz w:val="24"/>
                <w:szCs w:val="24"/>
              </w:rPr>
            </w:pPr>
          </w:p>
          <w:p w:rsidR="00E10C86" w:rsidRPr="004B3BF2" w:rsidRDefault="00E62224" w:rsidP="00D74DCD">
            <w:pPr>
              <w:rPr>
                <w:sz w:val="24"/>
                <w:szCs w:val="24"/>
              </w:rPr>
            </w:pPr>
            <w:r w:rsidRPr="004B3BF2">
              <w:rPr>
                <w:rFonts w:eastAsiaTheme="minorHAnsi"/>
                <w:sz w:val="24"/>
                <w:szCs w:val="24"/>
                <w:lang w:eastAsia="en-US"/>
              </w:rPr>
              <w:t>З</w:t>
            </w:r>
            <w:r w:rsidRPr="00E62224">
              <w:rPr>
                <w:rFonts w:eastAsiaTheme="minorHAnsi"/>
                <w:sz w:val="24"/>
                <w:szCs w:val="24"/>
                <w:lang w:eastAsia="en-US"/>
              </w:rPr>
              <w:t xml:space="preserve">аместитель </w:t>
            </w:r>
            <w:proofErr w:type="gramStart"/>
            <w:r w:rsidRPr="00E62224">
              <w:rPr>
                <w:rFonts w:eastAsiaTheme="minorHAnsi"/>
                <w:sz w:val="24"/>
                <w:szCs w:val="24"/>
                <w:lang w:eastAsia="en-US"/>
              </w:rPr>
              <w:t>председателя Московской областной организации профсоюза работников здравоохранения Российской Федерации</w:t>
            </w:r>
            <w:proofErr w:type="gramEnd"/>
          </w:p>
        </w:tc>
        <w:tc>
          <w:tcPr>
            <w:tcW w:w="1985" w:type="dxa"/>
          </w:tcPr>
          <w:p w:rsidR="00E10C86" w:rsidRPr="004B3BF2" w:rsidRDefault="00E10C86" w:rsidP="00D74DCD">
            <w:pPr>
              <w:jc w:val="both"/>
              <w:rPr>
                <w:sz w:val="24"/>
                <w:szCs w:val="24"/>
              </w:rPr>
            </w:pPr>
          </w:p>
        </w:tc>
        <w:tc>
          <w:tcPr>
            <w:tcW w:w="2233" w:type="dxa"/>
            <w:vAlign w:val="bottom"/>
          </w:tcPr>
          <w:p w:rsidR="00E10C86" w:rsidRPr="004B3BF2" w:rsidRDefault="00E62224" w:rsidP="00D74DCD">
            <w:pPr>
              <w:jc w:val="right"/>
              <w:rPr>
                <w:sz w:val="24"/>
                <w:szCs w:val="24"/>
              </w:rPr>
            </w:pPr>
            <w:r w:rsidRPr="004B3BF2">
              <w:rPr>
                <w:sz w:val="24"/>
                <w:szCs w:val="24"/>
              </w:rPr>
              <w:t xml:space="preserve">А.Г. </w:t>
            </w:r>
            <w:proofErr w:type="spellStart"/>
            <w:r w:rsidRPr="004B3BF2">
              <w:rPr>
                <w:sz w:val="24"/>
                <w:szCs w:val="24"/>
              </w:rPr>
              <w:t>Бельцын</w:t>
            </w:r>
            <w:proofErr w:type="spellEnd"/>
          </w:p>
        </w:tc>
      </w:tr>
      <w:tr w:rsidR="009D7B60" w:rsidRPr="00162FF7" w:rsidTr="00E976AC">
        <w:tc>
          <w:tcPr>
            <w:tcW w:w="5353" w:type="dxa"/>
          </w:tcPr>
          <w:p w:rsidR="009D7B60" w:rsidRPr="004B3BF2" w:rsidRDefault="009D7B60" w:rsidP="00812498">
            <w:pPr>
              <w:suppressAutoHyphens w:val="0"/>
              <w:autoSpaceDE w:val="0"/>
              <w:autoSpaceDN w:val="0"/>
              <w:adjustRightInd w:val="0"/>
              <w:rPr>
                <w:rFonts w:eastAsiaTheme="minorHAnsi"/>
                <w:sz w:val="24"/>
                <w:szCs w:val="24"/>
                <w:lang w:eastAsia="en-US"/>
              </w:rPr>
            </w:pPr>
          </w:p>
          <w:p w:rsidR="009D7B60" w:rsidRPr="00E62224" w:rsidRDefault="009D7B60" w:rsidP="00812498">
            <w:pPr>
              <w:suppressAutoHyphens w:val="0"/>
              <w:autoSpaceDE w:val="0"/>
              <w:autoSpaceDN w:val="0"/>
              <w:adjustRightInd w:val="0"/>
              <w:rPr>
                <w:rFonts w:eastAsiaTheme="minorHAnsi"/>
                <w:sz w:val="24"/>
                <w:szCs w:val="24"/>
                <w:lang w:eastAsia="en-US"/>
              </w:rPr>
            </w:pPr>
            <w:r w:rsidRPr="004B3BF2">
              <w:rPr>
                <w:rFonts w:eastAsiaTheme="minorHAnsi"/>
                <w:sz w:val="24"/>
                <w:szCs w:val="24"/>
                <w:lang w:eastAsia="en-US"/>
              </w:rPr>
              <w:t>З</w:t>
            </w:r>
            <w:r w:rsidRPr="00E62224">
              <w:rPr>
                <w:rFonts w:eastAsiaTheme="minorHAnsi"/>
                <w:sz w:val="24"/>
                <w:szCs w:val="24"/>
                <w:lang w:eastAsia="en-US"/>
              </w:rPr>
              <w:t>аведующий социально-экономическим отделом Московского областного комитета профсоюза работников здравоохранения</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4B3BF2">
            <w:pPr>
              <w:jc w:val="right"/>
              <w:rPr>
                <w:sz w:val="24"/>
                <w:szCs w:val="24"/>
              </w:rPr>
            </w:pPr>
            <w:r w:rsidRPr="004B3BF2">
              <w:rPr>
                <w:sz w:val="24"/>
                <w:szCs w:val="24"/>
              </w:rPr>
              <w:t xml:space="preserve">Л.С. </w:t>
            </w:r>
            <w:proofErr w:type="spellStart"/>
            <w:r w:rsidRPr="004B3BF2">
              <w:rPr>
                <w:sz w:val="24"/>
                <w:szCs w:val="24"/>
              </w:rPr>
              <w:t>Полхова</w:t>
            </w:r>
            <w:proofErr w:type="spellEnd"/>
          </w:p>
        </w:tc>
      </w:tr>
      <w:tr w:rsidR="009D7B60" w:rsidRPr="00162FF7" w:rsidTr="00E976AC">
        <w:tc>
          <w:tcPr>
            <w:tcW w:w="5353" w:type="dxa"/>
          </w:tcPr>
          <w:p w:rsidR="009D7B60" w:rsidRPr="004B3BF2" w:rsidRDefault="009D7B60" w:rsidP="00D74DCD">
            <w:pPr>
              <w:rPr>
                <w:sz w:val="24"/>
                <w:szCs w:val="24"/>
              </w:rPr>
            </w:pPr>
          </w:p>
          <w:p w:rsidR="009D7B60" w:rsidRPr="004B3BF2" w:rsidRDefault="009D7B60" w:rsidP="00D74DCD">
            <w:pPr>
              <w:rPr>
                <w:sz w:val="24"/>
                <w:szCs w:val="24"/>
              </w:rPr>
            </w:pPr>
            <w:r w:rsidRPr="004B3BF2">
              <w:rPr>
                <w:sz w:val="24"/>
                <w:szCs w:val="24"/>
              </w:rPr>
              <w:t>Председатель Правления Некоммерческого партнерства «Врачебная Палата Московской области»</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D74DCD">
            <w:pPr>
              <w:jc w:val="right"/>
              <w:rPr>
                <w:sz w:val="24"/>
                <w:szCs w:val="24"/>
              </w:rPr>
            </w:pPr>
            <w:r w:rsidRPr="004B3BF2">
              <w:rPr>
                <w:sz w:val="24"/>
                <w:szCs w:val="24"/>
              </w:rPr>
              <w:t>С.А. Лившиц</w:t>
            </w:r>
          </w:p>
        </w:tc>
      </w:tr>
      <w:tr w:rsidR="009D7B60" w:rsidRPr="00162FF7" w:rsidTr="00E976AC">
        <w:trPr>
          <w:trHeight w:val="317"/>
        </w:trPr>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color w:val="244061" w:themeColor="accent1" w:themeShade="80"/>
                <w:sz w:val="24"/>
                <w:szCs w:val="24"/>
                <w:highlight w:val="lightGray"/>
              </w:rPr>
            </w:pPr>
            <w:r w:rsidRPr="004B3BF2">
              <w:rPr>
                <w:rFonts w:eastAsiaTheme="minorHAnsi"/>
                <w:sz w:val="24"/>
                <w:szCs w:val="24"/>
                <w:lang w:eastAsia="en-US"/>
              </w:rPr>
              <w:t>Ч</w:t>
            </w:r>
            <w:r w:rsidRPr="00E62224">
              <w:rPr>
                <w:rFonts w:eastAsiaTheme="minorHAnsi"/>
                <w:sz w:val="24"/>
                <w:szCs w:val="24"/>
                <w:lang w:eastAsia="en-US"/>
              </w:rPr>
              <w:t>лен Правлен</w:t>
            </w:r>
            <w:r w:rsidR="00E976AC">
              <w:rPr>
                <w:rFonts w:eastAsiaTheme="minorHAnsi"/>
                <w:sz w:val="24"/>
                <w:szCs w:val="24"/>
                <w:lang w:eastAsia="en-US"/>
              </w:rPr>
              <w:t>ия Некоммерческого партнерства «</w:t>
            </w:r>
            <w:r w:rsidRPr="00E62224">
              <w:rPr>
                <w:rFonts w:eastAsiaTheme="minorHAnsi"/>
                <w:sz w:val="24"/>
                <w:szCs w:val="24"/>
                <w:lang w:eastAsia="en-US"/>
              </w:rPr>
              <w:t>Врачебная Палата Московской области</w:t>
            </w:r>
            <w:r w:rsidR="00E976AC">
              <w:rPr>
                <w:rFonts w:eastAsiaTheme="minorHAnsi"/>
                <w:sz w:val="24"/>
                <w:szCs w:val="24"/>
                <w:lang w:eastAsia="en-US"/>
              </w:rPr>
              <w:t>»</w:t>
            </w:r>
          </w:p>
        </w:tc>
        <w:tc>
          <w:tcPr>
            <w:tcW w:w="1985" w:type="dxa"/>
          </w:tcPr>
          <w:p w:rsidR="009D7B60" w:rsidRPr="004B3BF2" w:rsidRDefault="009D7B60" w:rsidP="00D74DCD">
            <w:pPr>
              <w:jc w:val="both"/>
              <w:rPr>
                <w:color w:val="244061" w:themeColor="accent1" w:themeShade="80"/>
                <w:sz w:val="24"/>
                <w:szCs w:val="24"/>
                <w:highlight w:val="lightGray"/>
              </w:rPr>
            </w:pPr>
          </w:p>
        </w:tc>
        <w:tc>
          <w:tcPr>
            <w:tcW w:w="2233" w:type="dxa"/>
            <w:vAlign w:val="bottom"/>
          </w:tcPr>
          <w:p w:rsidR="009D7B60" w:rsidRPr="004B3BF2" w:rsidRDefault="009D7B60" w:rsidP="009D7B60">
            <w:pPr>
              <w:jc w:val="right"/>
              <w:rPr>
                <w:color w:val="244061" w:themeColor="accent1" w:themeShade="80"/>
                <w:sz w:val="24"/>
                <w:szCs w:val="24"/>
                <w:highlight w:val="lightGray"/>
              </w:rPr>
            </w:pPr>
            <w:r w:rsidRPr="00E62224">
              <w:rPr>
                <w:rFonts w:eastAsiaTheme="minorHAnsi"/>
                <w:sz w:val="24"/>
                <w:szCs w:val="24"/>
                <w:lang w:eastAsia="en-US"/>
              </w:rPr>
              <w:t>Е.Е.</w:t>
            </w:r>
            <w:r w:rsidRPr="004B3BF2">
              <w:rPr>
                <w:rFonts w:eastAsiaTheme="minorHAnsi"/>
                <w:sz w:val="24"/>
                <w:szCs w:val="24"/>
                <w:lang w:eastAsia="en-US"/>
              </w:rPr>
              <w:t xml:space="preserve"> </w:t>
            </w:r>
            <w:r w:rsidRPr="00E62224">
              <w:rPr>
                <w:rFonts w:eastAsiaTheme="minorHAnsi"/>
                <w:sz w:val="24"/>
                <w:szCs w:val="24"/>
                <w:lang w:eastAsia="en-US"/>
              </w:rPr>
              <w:t>Круглов</w:t>
            </w:r>
          </w:p>
        </w:tc>
      </w:tr>
      <w:tr w:rsidR="009D7B60" w:rsidRPr="00162FF7" w:rsidTr="00E976AC">
        <w:trPr>
          <w:trHeight w:val="317"/>
        </w:trPr>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color w:val="244061" w:themeColor="accent1" w:themeShade="80"/>
                <w:sz w:val="24"/>
                <w:szCs w:val="24"/>
                <w:highlight w:val="lightGray"/>
              </w:rPr>
            </w:pPr>
            <w:r w:rsidRPr="004B3BF2">
              <w:rPr>
                <w:rFonts w:eastAsiaTheme="minorHAnsi"/>
                <w:sz w:val="24"/>
                <w:szCs w:val="24"/>
                <w:lang w:eastAsia="en-US"/>
              </w:rPr>
              <w:t>Ч</w:t>
            </w:r>
            <w:r w:rsidRPr="00E62224">
              <w:rPr>
                <w:rFonts w:eastAsiaTheme="minorHAnsi"/>
                <w:sz w:val="24"/>
                <w:szCs w:val="24"/>
                <w:lang w:eastAsia="en-US"/>
              </w:rPr>
              <w:t>лен Правлен</w:t>
            </w:r>
            <w:r w:rsidR="00E976AC">
              <w:rPr>
                <w:rFonts w:eastAsiaTheme="minorHAnsi"/>
                <w:sz w:val="24"/>
                <w:szCs w:val="24"/>
                <w:lang w:eastAsia="en-US"/>
              </w:rPr>
              <w:t>ия Некоммерческого партнерства «</w:t>
            </w:r>
            <w:r w:rsidRPr="00E62224">
              <w:rPr>
                <w:rFonts w:eastAsiaTheme="minorHAnsi"/>
                <w:sz w:val="24"/>
                <w:szCs w:val="24"/>
                <w:lang w:eastAsia="en-US"/>
              </w:rPr>
              <w:t>Врачебная Палата Московской области</w:t>
            </w:r>
            <w:r w:rsidR="00E976AC">
              <w:rPr>
                <w:rFonts w:eastAsiaTheme="minorHAnsi"/>
                <w:sz w:val="24"/>
                <w:szCs w:val="24"/>
                <w:lang w:eastAsia="en-US"/>
              </w:rPr>
              <w:t>»</w:t>
            </w:r>
          </w:p>
        </w:tc>
        <w:tc>
          <w:tcPr>
            <w:tcW w:w="1985" w:type="dxa"/>
          </w:tcPr>
          <w:p w:rsidR="009D7B60" w:rsidRPr="004B3BF2" w:rsidRDefault="009D7B60" w:rsidP="00D74DCD">
            <w:pPr>
              <w:jc w:val="both"/>
              <w:rPr>
                <w:color w:val="244061" w:themeColor="accent1" w:themeShade="80"/>
                <w:sz w:val="24"/>
                <w:szCs w:val="24"/>
                <w:highlight w:val="lightGray"/>
              </w:rPr>
            </w:pPr>
          </w:p>
        </w:tc>
        <w:tc>
          <w:tcPr>
            <w:tcW w:w="2233" w:type="dxa"/>
            <w:vAlign w:val="bottom"/>
          </w:tcPr>
          <w:p w:rsidR="009D7B60" w:rsidRPr="004B3BF2" w:rsidRDefault="009D7B60" w:rsidP="009D7B60">
            <w:pPr>
              <w:jc w:val="right"/>
              <w:rPr>
                <w:color w:val="244061" w:themeColor="accent1" w:themeShade="80"/>
                <w:sz w:val="24"/>
                <w:szCs w:val="24"/>
                <w:highlight w:val="lightGray"/>
              </w:rPr>
            </w:pPr>
            <w:r w:rsidRPr="00E62224">
              <w:rPr>
                <w:rFonts w:eastAsiaTheme="minorHAnsi"/>
                <w:sz w:val="24"/>
                <w:szCs w:val="24"/>
                <w:lang w:eastAsia="en-US"/>
              </w:rPr>
              <w:t>В.Д.</w:t>
            </w:r>
            <w:r w:rsidRPr="004B3BF2">
              <w:rPr>
                <w:rFonts w:eastAsiaTheme="minorHAnsi"/>
                <w:sz w:val="24"/>
                <w:szCs w:val="24"/>
                <w:lang w:eastAsia="en-US"/>
              </w:rPr>
              <w:t xml:space="preserve"> </w:t>
            </w:r>
            <w:r w:rsidRPr="00E62224">
              <w:rPr>
                <w:rFonts w:eastAsiaTheme="minorHAnsi"/>
                <w:sz w:val="24"/>
                <w:szCs w:val="24"/>
                <w:lang w:eastAsia="en-US"/>
              </w:rPr>
              <w:t>Пермяков</w:t>
            </w:r>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sz w:val="24"/>
                <w:szCs w:val="24"/>
              </w:rPr>
            </w:pPr>
            <w:r w:rsidRPr="004B3BF2">
              <w:rPr>
                <w:rFonts w:eastAsiaTheme="minorHAnsi"/>
                <w:sz w:val="24"/>
                <w:szCs w:val="24"/>
                <w:lang w:eastAsia="en-US"/>
              </w:rPr>
              <w:t>Г</w:t>
            </w:r>
            <w:r w:rsidR="00E976AC">
              <w:rPr>
                <w:rFonts w:eastAsiaTheme="minorHAnsi"/>
                <w:sz w:val="24"/>
                <w:szCs w:val="24"/>
                <w:lang w:eastAsia="en-US"/>
              </w:rPr>
              <w:t>енеральный директор ОАО «</w:t>
            </w:r>
            <w:proofErr w:type="gramStart"/>
            <w:r w:rsidRPr="00E62224">
              <w:rPr>
                <w:rFonts w:eastAsiaTheme="minorHAnsi"/>
                <w:sz w:val="24"/>
                <w:szCs w:val="24"/>
                <w:lang w:eastAsia="en-US"/>
              </w:rPr>
              <w:t>РОСНО-МС</w:t>
            </w:r>
            <w:proofErr w:type="gramEnd"/>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4B3BF2" w:rsidP="004B3BF2">
            <w:pPr>
              <w:jc w:val="right"/>
              <w:rPr>
                <w:sz w:val="24"/>
                <w:szCs w:val="24"/>
              </w:rPr>
            </w:pPr>
            <w:r w:rsidRPr="00E62224">
              <w:rPr>
                <w:rFonts w:eastAsiaTheme="minorHAnsi"/>
                <w:sz w:val="24"/>
                <w:szCs w:val="24"/>
                <w:lang w:eastAsia="en-US"/>
              </w:rPr>
              <w:t>Н.П.</w:t>
            </w:r>
            <w:r>
              <w:rPr>
                <w:rFonts w:eastAsiaTheme="minorHAnsi"/>
                <w:sz w:val="24"/>
                <w:szCs w:val="24"/>
                <w:lang w:eastAsia="en-US"/>
              </w:rPr>
              <w:t xml:space="preserve"> </w:t>
            </w:r>
            <w:proofErr w:type="spellStart"/>
            <w:r w:rsidR="009D7B60" w:rsidRPr="00E62224">
              <w:rPr>
                <w:rFonts w:eastAsiaTheme="minorHAnsi"/>
                <w:sz w:val="24"/>
                <w:szCs w:val="24"/>
                <w:lang w:eastAsia="en-US"/>
              </w:rPr>
              <w:t>Галаничева</w:t>
            </w:r>
            <w:proofErr w:type="spellEnd"/>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sz w:val="24"/>
                <w:szCs w:val="24"/>
              </w:rPr>
            </w:pPr>
            <w:r w:rsidRPr="004B3BF2">
              <w:rPr>
                <w:rFonts w:eastAsiaTheme="minorHAnsi"/>
                <w:sz w:val="24"/>
                <w:szCs w:val="24"/>
                <w:lang w:eastAsia="en-US"/>
              </w:rPr>
              <w:t>Г</w:t>
            </w:r>
            <w:r w:rsidR="00E976AC">
              <w:rPr>
                <w:rFonts w:eastAsiaTheme="minorHAnsi"/>
                <w:sz w:val="24"/>
                <w:szCs w:val="24"/>
                <w:lang w:eastAsia="en-US"/>
              </w:rPr>
              <w:t>енеральный директор ООО «Страховая медицинская компания «</w:t>
            </w:r>
            <w:r w:rsidRPr="00E62224">
              <w:rPr>
                <w:rFonts w:eastAsiaTheme="minorHAnsi"/>
                <w:sz w:val="24"/>
                <w:szCs w:val="24"/>
                <w:lang w:eastAsia="en-US"/>
              </w:rPr>
              <w:t>РЕСО-МЕД</w:t>
            </w:r>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892849">
            <w:pPr>
              <w:jc w:val="right"/>
              <w:rPr>
                <w:sz w:val="24"/>
                <w:szCs w:val="24"/>
              </w:rPr>
            </w:pPr>
            <w:r w:rsidRPr="004B3BF2">
              <w:rPr>
                <w:sz w:val="24"/>
                <w:szCs w:val="24"/>
              </w:rPr>
              <w:t>Ю.Ф. Демин</w:t>
            </w:r>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rFonts w:eastAsiaTheme="minorHAnsi"/>
                <w:sz w:val="24"/>
                <w:szCs w:val="24"/>
                <w:lang w:eastAsia="en-US"/>
              </w:rPr>
            </w:pPr>
            <w:r w:rsidRPr="004B3BF2">
              <w:rPr>
                <w:rFonts w:eastAsiaTheme="minorHAnsi"/>
                <w:sz w:val="24"/>
                <w:szCs w:val="24"/>
                <w:lang w:eastAsia="en-US"/>
              </w:rPr>
              <w:t>Г</w:t>
            </w:r>
            <w:r w:rsidR="00E976AC">
              <w:rPr>
                <w:rFonts w:eastAsiaTheme="minorHAnsi"/>
                <w:sz w:val="24"/>
                <w:szCs w:val="24"/>
                <w:lang w:eastAsia="en-US"/>
              </w:rPr>
              <w:t>енеральный директор ЗАО «</w:t>
            </w:r>
            <w:r w:rsidRPr="00E62224">
              <w:rPr>
                <w:rFonts w:eastAsiaTheme="minorHAnsi"/>
                <w:sz w:val="24"/>
                <w:szCs w:val="24"/>
                <w:lang w:eastAsia="en-US"/>
              </w:rPr>
              <w:t>МАКС-М</w:t>
            </w:r>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892849">
            <w:pPr>
              <w:jc w:val="right"/>
              <w:rPr>
                <w:sz w:val="24"/>
                <w:szCs w:val="24"/>
              </w:rPr>
            </w:pPr>
            <w:r w:rsidRPr="004B3BF2">
              <w:rPr>
                <w:sz w:val="24"/>
                <w:szCs w:val="24"/>
              </w:rPr>
              <w:t>Н.В. Мартьянова</w:t>
            </w:r>
          </w:p>
        </w:tc>
      </w:tr>
      <w:tr w:rsidR="009D7B60" w:rsidRPr="00162FF7" w:rsidTr="00E976AC">
        <w:tc>
          <w:tcPr>
            <w:tcW w:w="5353" w:type="dxa"/>
          </w:tcPr>
          <w:p w:rsidR="009D7B60" w:rsidRPr="004B3BF2" w:rsidRDefault="009D7B60" w:rsidP="00D74DCD">
            <w:pPr>
              <w:rPr>
                <w:rFonts w:eastAsiaTheme="minorHAnsi"/>
                <w:sz w:val="24"/>
                <w:szCs w:val="24"/>
                <w:lang w:eastAsia="en-US"/>
              </w:rPr>
            </w:pPr>
          </w:p>
          <w:p w:rsidR="009D7B60" w:rsidRPr="004B3BF2" w:rsidRDefault="009D7B60" w:rsidP="00D74DCD">
            <w:pPr>
              <w:rPr>
                <w:rFonts w:eastAsiaTheme="minorHAnsi"/>
                <w:sz w:val="24"/>
                <w:szCs w:val="24"/>
                <w:lang w:eastAsia="en-US"/>
              </w:rPr>
            </w:pPr>
            <w:r w:rsidRPr="004B3BF2">
              <w:rPr>
                <w:rFonts w:eastAsiaTheme="minorHAnsi"/>
                <w:sz w:val="24"/>
                <w:szCs w:val="24"/>
                <w:lang w:eastAsia="en-US"/>
              </w:rPr>
              <w:t>Г</w:t>
            </w:r>
            <w:r w:rsidR="00E976AC">
              <w:rPr>
                <w:rFonts w:eastAsiaTheme="minorHAnsi"/>
                <w:sz w:val="24"/>
                <w:szCs w:val="24"/>
                <w:lang w:eastAsia="en-US"/>
              </w:rPr>
              <w:t>енеральный директор ОАО «</w:t>
            </w:r>
            <w:r w:rsidRPr="00E62224">
              <w:rPr>
                <w:rFonts w:eastAsiaTheme="minorHAnsi"/>
                <w:sz w:val="24"/>
                <w:szCs w:val="24"/>
                <w:lang w:eastAsia="en-US"/>
              </w:rPr>
              <w:t xml:space="preserve">Страховая </w:t>
            </w:r>
            <w:r w:rsidR="00E976AC">
              <w:rPr>
                <w:rFonts w:eastAsiaTheme="minorHAnsi"/>
                <w:sz w:val="24"/>
                <w:szCs w:val="24"/>
                <w:lang w:eastAsia="en-US"/>
              </w:rPr>
              <w:t>компания «</w:t>
            </w:r>
            <w:proofErr w:type="spellStart"/>
            <w:r w:rsidRPr="00E62224">
              <w:rPr>
                <w:rFonts w:eastAsiaTheme="minorHAnsi"/>
                <w:sz w:val="24"/>
                <w:szCs w:val="24"/>
                <w:lang w:eastAsia="en-US"/>
              </w:rPr>
              <w:t>СОГАЗ-Мед</w:t>
            </w:r>
            <w:proofErr w:type="spellEnd"/>
            <w:r w:rsidR="00E976AC">
              <w:rPr>
                <w:rFonts w:eastAsiaTheme="minorHAnsi"/>
                <w:sz w:val="24"/>
                <w:szCs w:val="24"/>
                <w:lang w:eastAsia="en-US"/>
              </w:rPr>
              <w:t>»</w:t>
            </w:r>
          </w:p>
        </w:tc>
        <w:tc>
          <w:tcPr>
            <w:tcW w:w="1985" w:type="dxa"/>
          </w:tcPr>
          <w:p w:rsidR="009D7B60" w:rsidRPr="004B3BF2" w:rsidRDefault="009D7B60" w:rsidP="00D74DCD">
            <w:pPr>
              <w:jc w:val="both"/>
              <w:rPr>
                <w:sz w:val="24"/>
                <w:szCs w:val="24"/>
              </w:rPr>
            </w:pPr>
          </w:p>
        </w:tc>
        <w:tc>
          <w:tcPr>
            <w:tcW w:w="2233" w:type="dxa"/>
            <w:vAlign w:val="bottom"/>
          </w:tcPr>
          <w:p w:rsidR="009D7B60" w:rsidRPr="004B3BF2" w:rsidRDefault="009D7B60" w:rsidP="00892849">
            <w:pPr>
              <w:jc w:val="right"/>
              <w:rPr>
                <w:sz w:val="24"/>
                <w:szCs w:val="24"/>
              </w:rPr>
            </w:pPr>
            <w:r w:rsidRPr="004B3BF2">
              <w:rPr>
                <w:sz w:val="24"/>
                <w:szCs w:val="24"/>
              </w:rPr>
              <w:t>Д.В. Толстов</w:t>
            </w:r>
          </w:p>
        </w:tc>
      </w:tr>
      <w:tr w:rsidR="00E976AC" w:rsidRPr="00162FF7" w:rsidTr="00E976AC">
        <w:tc>
          <w:tcPr>
            <w:tcW w:w="5353" w:type="dxa"/>
          </w:tcPr>
          <w:p w:rsidR="00E976AC" w:rsidRPr="004B3BF2" w:rsidRDefault="00E976AC" w:rsidP="00D74DCD">
            <w:pPr>
              <w:rPr>
                <w:rFonts w:eastAsiaTheme="minorHAnsi"/>
                <w:sz w:val="24"/>
                <w:szCs w:val="24"/>
                <w:lang w:eastAsia="en-US"/>
              </w:rPr>
            </w:pPr>
            <w:r>
              <w:rPr>
                <w:rFonts w:eastAsiaTheme="minorHAnsi"/>
                <w:sz w:val="24"/>
                <w:szCs w:val="24"/>
                <w:lang w:eastAsia="en-US"/>
              </w:rPr>
              <w:t>Г</w:t>
            </w:r>
            <w:r w:rsidRPr="00E976AC">
              <w:rPr>
                <w:rFonts w:eastAsiaTheme="minorHAnsi"/>
                <w:sz w:val="24"/>
                <w:szCs w:val="24"/>
                <w:lang w:eastAsia="en-US"/>
              </w:rPr>
              <w:t>енеральный директор Федерального государс</w:t>
            </w:r>
            <w:r>
              <w:rPr>
                <w:rFonts w:eastAsiaTheme="minorHAnsi"/>
                <w:sz w:val="24"/>
                <w:szCs w:val="24"/>
                <w:lang w:eastAsia="en-US"/>
              </w:rPr>
              <w:t>твенного бюджетного учреждения «</w:t>
            </w:r>
            <w:r w:rsidRPr="00E976AC">
              <w:rPr>
                <w:rFonts w:eastAsiaTheme="minorHAnsi"/>
                <w:sz w:val="24"/>
                <w:szCs w:val="24"/>
                <w:lang w:eastAsia="en-US"/>
              </w:rPr>
              <w:t>Национальный медико-хирургический Центр имени Н.И. Пирогова</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E976AC">
            <w:pPr>
              <w:jc w:val="right"/>
              <w:rPr>
                <w:sz w:val="24"/>
                <w:szCs w:val="24"/>
              </w:rPr>
            </w:pPr>
            <w:r w:rsidRPr="00E976AC">
              <w:rPr>
                <w:rFonts w:eastAsiaTheme="minorHAnsi"/>
                <w:sz w:val="24"/>
                <w:szCs w:val="24"/>
                <w:lang w:eastAsia="en-US"/>
              </w:rPr>
              <w:t>О.Э.</w:t>
            </w:r>
            <w:r>
              <w:rPr>
                <w:rFonts w:eastAsiaTheme="minorHAnsi"/>
                <w:sz w:val="24"/>
                <w:szCs w:val="24"/>
                <w:lang w:eastAsia="en-US"/>
              </w:rPr>
              <w:t xml:space="preserve"> </w:t>
            </w:r>
            <w:r w:rsidRPr="00E976AC">
              <w:rPr>
                <w:rFonts w:eastAsiaTheme="minorHAnsi"/>
                <w:sz w:val="24"/>
                <w:szCs w:val="24"/>
                <w:lang w:eastAsia="en-US"/>
              </w:rPr>
              <w:t>Карпо</w:t>
            </w:r>
            <w:r>
              <w:rPr>
                <w:rFonts w:eastAsiaTheme="minorHAnsi"/>
                <w:sz w:val="24"/>
                <w:szCs w:val="24"/>
                <w:lang w:eastAsia="en-US"/>
              </w:rPr>
              <w:t>в</w:t>
            </w:r>
          </w:p>
        </w:tc>
      </w:tr>
      <w:tr w:rsidR="00E976AC" w:rsidRPr="00162FF7" w:rsidTr="00E976AC">
        <w:tc>
          <w:tcPr>
            <w:tcW w:w="5353" w:type="dxa"/>
          </w:tcPr>
          <w:p w:rsidR="00E976AC" w:rsidRDefault="00E976AC" w:rsidP="00D74DCD">
            <w:pPr>
              <w:rPr>
                <w:rFonts w:eastAsiaTheme="minorHAnsi"/>
                <w:sz w:val="24"/>
                <w:szCs w:val="24"/>
                <w:lang w:eastAsia="en-US"/>
              </w:rPr>
            </w:pPr>
          </w:p>
          <w:p w:rsidR="00E976AC" w:rsidRPr="004B3BF2" w:rsidRDefault="00E976AC" w:rsidP="00157E43">
            <w:pPr>
              <w:rPr>
                <w:rFonts w:eastAsiaTheme="minorHAnsi"/>
                <w:sz w:val="24"/>
                <w:szCs w:val="24"/>
                <w:lang w:eastAsia="en-US"/>
              </w:rPr>
            </w:pPr>
            <w:r>
              <w:rPr>
                <w:rFonts w:eastAsiaTheme="minorHAnsi"/>
                <w:sz w:val="24"/>
                <w:szCs w:val="24"/>
                <w:lang w:eastAsia="en-US"/>
              </w:rPr>
              <w:t>Г</w:t>
            </w:r>
            <w:r w:rsidRPr="00E976AC">
              <w:rPr>
                <w:rFonts w:eastAsiaTheme="minorHAnsi"/>
                <w:sz w:val="24"/>
                <w:szCs w:val="24"/>
                <w:lang w:eastAsia="en-US"/>
              </w:rPr>
              <w:t xml:space="preserve">лавный врач Государственного </w:t>
            </w:r>
            <w:r w:rsidR="00157E43">
              <w:rPr>
                <w:rFonts w:eastAsiaTheme="minorHAnsi"/>
                <w:sz w:val="24"/>
                <w:szCs w:val="24"/>
                <w:lang w:eastAsia="en-US"/>
              </w:rPr>
              <w:t xml:space="preserve">автономного </w:t>
            </w:r>
            <w:r w:rsidRPr="00E976AC">
              <w:rPr>
                <w:rFonts w:eastAsiaTheme="minorHAnsi"/>
                <w:sz w:val="24"/>
                <w:szCs w:val="24"/>
                <w:lang w:eastAsia="en-US"/>
              </w:rPr>
              <w:t>учреждения здра</w:t>
            </w:r>
            <w:r>
              <w:rPr>
                <w:rFonts w:eastAsiaTheme="minorHAnsi"/>
                <w:sz w:val="24"/>
                <w:szCs w:val="24"/>
                <w:lang w:eastAsia="en-US"/>
              </w:rPr>
              <w:t>воохранения Московской области «</w:t>
            </w:r>
            <w:r w:rsidR="00157E43">
              <w:rPr>
                <w:rFonts w:eastAsiaTheme="minorHAnsi"/>
                <w:sz w:val="24"/>
                <w:szCs w:val="24"/>
                <w:lang w:eastAsia="en-US"/>
              </w:rPr>
              <w:t xml:space="preserve">Центральная городская клиническая больница </w:t>
            </w:r>
            <w:proofErr w:type="gramStart"/>
            <w:r w:rsidR="00157E43">
              <w:rPr>
                <w:rFonts w:eastAsiaTheme="minorHAnsi"/>
                <w:sz w:val="24"/>
                <w:szCs w:val="24"/>
                <w:lang w:eastAsia="en-US"/>
              </w:rPr>
              <w:t>г</w:t>
            </w:r>
            <w:proofErr w:type="gramEnd"/>
            <w:r w:rsidR="00157E43">
              <w:rPr>
                <w:rFonts w:eastAsiaTheme="minorHAnsi"/>
                <w:sz w:val="24"/>
                <w:szCs w:val="24"/>
                <w:lang w:eastAsia="en-US"/>
              </w:rPr>
              <w:t>. Реутов</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892849">
            <w:pPr>
              <w:jc w:val="right"/>
              <w:rPr>
                <w:sz w:val="24"/>
                <w:szCs w:val="24"/>
              </w:rPr>
            </w:pPr>
            <w:r w:rsidRPr="00E976AC">
              <w:rPr>
                <w:rFonts w:eastAsiaTheme="minorHAnsi"/>
                <w:sz w:val="24"/>
                <w:szCs w:val="24"/>
                <w:lang w:eastAsia="en-US"/>
              </w:rPr>
              <w:t xml:space="preserve">К.Ю. </w:t>
            </w:r>
            <w:proofErr w:type="spellStart"/>
            <w:r w:rsidRPr="00E976AC">
              <w:rPr>
                <w:rFonts w:eastAsiaTheme="minorHAnsi"/>
                <w:sz w:val="24"/>
                <w:szCs w:val="24"/>
                <w:lang w:eastAsia="en-US"/>
              </w:rPr>
              <w:t>Лакунин</w:t>
            </w:r>
            <w:proofErr w:type="spellEnd"/>
          </w:p>
        </w:tc>
      </w:tr>
      <w:tr w:rsidR="00E976AC" w:rsidRPr="00162FF7" w:rsidTr="00E976AC">
        <w:tc>
          <w:tcPr>
            <w:tcW w:w="5353" w:type="dxa"/>
          </w:tcPr>
          <w:p w:rsidR="00E976AC" w:rsidRDefault="00E976AC" w:rsidP="00D74DCD">
            <w:pPr>
              <w:rPr>
                <w:rFonts w:eastAsiaTheme="minorHAnsi"/>
                <w:sz w:val="24"/>
                <w:szCs w:val="24"/>
                <w:lang w:eastAsia="en-US"/>
              </w:rPr>
            </w:pPr>
          </w:p>
          <w:p w:rsidR="00E976AC" w:rsidRPr="004B3BF2" w:rsidRDefault="00E976AC" w:rsidP="00D74DCD">
            <w:pPr>
              <w:rPr>
                <w:rFonts w:eastAsiaTheme="minorHAnsi"/>
                <w:sz w:val="24"/>
                <w:szCs w:val="24"/>
                <w:lang w:eastAsia="en-US"/>
              </w:rPr>
            </w:pPr>
            <w:r>
              <w:rPr>
                <w:rFonts w:eastAsiaTheme="minorHAnsi"/>
                <w:sz w:val="24"/>
                <w:szCs w:val="24"/>
                <w:lang w:eastAsia="en-US"/>
              </w:rPr>
              <w:t>Д</w:t>
            </w:r>
            <w:r w:rsidRPr="00E976AC">
              <w:rPr>
                <w:rFonts w:eastAsiaTheme="minorHAnsi"/>
                <w:sz w:val="24"/>
                <w:szCs w:val="24"/>
                <w:lang w:eastAsia="en-US"/>
              </w:rPr>
              <w:t xml:space="preserve">иректор Федерального государственного </w:t>
            </w:r>
            <w:r>
              <w:rPr>
                <w:rFonts w:eastAsiaTheme="minorHAnsi"/>
                <w:sz w:val="24"/>
                <w:szCs w:val="24"/>
                <w:lang w:eastAsia="en-US"/>
              </w:rPr>
              <w:t>автономного учреждения «</w:t>
            </w:r>
            <w:r w:rsidRPr="00E976AC">
              <w:rPr>
                <w:rFonts w:eastAsiaTheme="minorHAnsi"/>
                <w:sz w:val="24"/>
                <w:szCs w:val="24"/>
                <w:lang w:eastAsia="en-US"/>
              </w:rPr>
              <w:t>Лечебно-реабилитационный центр</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E976AC">
            <w:pPr>
              <w:jc w:val="right"/>
              <w:rPr>
                <w:sz w:val="24"/>
                <w:szCs w:val="24"/>
              </w:rPr>
            </w:pPr>
            <w:r w:rsidRPr="00E976AC">
              <w:rPr>
                <w:rFonts w:eastAsiaTheme="minorHAnsi"/>
                <w:sz w:val="24"/>
                <w:szCs w:val="24"/>
                <w:lang w:eastAsia="en-US"/>
              </w:rPr>
              <w:t>К.В.</w:t>
            </w:r>
            <w:r>
              <w:rPr>
                <w:rFonts w:eastAsiaTheme="minorHAnsi"/>
                <w:sz w:val="24"/>
                <w:szCs w:val="24"/>
                <w:lang w:eastAsia="en-US"/>
              </w:rPr>
              <w:t xml:space="preserve"> </w:t>
            </w:r>
            <w:proofErr w:type="spellStart"/>
            <w:r w:rsidRPr="00E976AC">
              <w:rPr>
                <w:rFonts w:eastAsiaTheme="minorHAnsi"/>
                <w:sz w:val="24"/>
                <w:szCs w:val="24"/>
                <w:lang w:eastAsia="en-US"/>
              </w:rPr>
              <w:t>Лядов</w:t>
            </w:r>
            <w:proofErr w:type="spellEnd"/>
          </w:p>
        </w:tc>
      </w:tr>
      <w:tr w:rsidR="00E976AC" w:rsidRPr="00162FF7" w:rsidTr="00E976AC">
        <w:tc>
          <w:tcPr>
            <w:tcW w:w="5353" w:type="dxa"/>
          </w:tcPr>
          <w:p w:rsidR="00E976AC" w:rsidRDefault="00E976AC" w:rsidP="00D74DCD">
            <w:pPr>
              <w:rPr>
                <w:rFonts w:eastAsiaTheme="minorHAnsi"/>
                <w:sz w:val="24"/>
                <w:szCs w:val="24"/>
                <w:lang w:eastAsia="en-US"/>
              </w:rPr>
            </w:pPr>
          </w:p>
          <w:p w:rsidR="00E976AC" w:rsidRDefault="00E976AC" w:rsidP="00D74DCD">
            <w:pPr>
              <w:rPr>
                <w:rFonts w:eastAsiaTheme="minorHAnsi"/>
                <w:sz w:val="24"/>
                <w:szCs w:val="24"/>
                <w:lang w:eastAsia="en-US"/>
              </w:rPr>
            </w:pPr>
            <w:proofErr w:type="gramStart"/>
            <w:r>
              <w:rPr>
                <w:rFonts w:eastAsiaTheme="minorHAnsi"/>
                <w:sz w:val="24"/>
                <w:szCs w:val="24"/>
                <w:lang w:eastAsia="en-US"/>
              </w:rPr>
              <w:t>Г</w:t>
            </w:r>
            <w:r w:rsidRPr="00E976AC">
              <w:rPr>
                <w:rFonts w:eastAsiaTheme="minorHAnsi"/>
                <w:sz w:val="24"/>
                <w:szCs w:val="24"/>
                <w:lang w:eastAsia="en-US"/>
              </w:rPr>
              <w:t>лавный врач Государственного бюджетного учреждения здра</w:t>
            </w:r>
            <w:r>
              <w:rPr>
                <w:rFonts w:eastAsiaTheme="minorHAnsi"/>
                <w:sz w:val="24"/>
                <w:szCs w:val="24"/>
                <w:lang w:eastAsia="en-US"/>
              </w:rPr>
              <w:t>воохранения Московской области «</w:t>
            </w:r>
            <w:proofErr w:type="spellStart"/>
            <w:r w:rsidRPr="00E976AC">
              <w:rPr>
                <w:rFonts w:eastAsiaTheme="minorHAnsi"/>
                <w:sz w:val="24"/>
                <w:szCs w:val="24"/>
                <w:lang w:eastAsia="en-US"/>
              </w:rPr>
              <w:t>Кр</w:t>
            </w:r>
            <w:r>
              <w:rPr>
                <w:rFonts w:eastAsiaTheme="minorHAnsi"/>
                <w:sz w:val="24"/>
                <w:szCs w:val="24"/>
                <w:lang w:eastAsia="en-US"/>
              </w:rPr>
              <w:t>асногорская</w:t>
            </w:r>
            <w:proofErr w:type="spellEnd"/>
            <w:r>
              <w:rPr>
                <w:rFonts w:eastAsiaTheme="minorHAnsi"/>
                <w:sz w:val="24"/>
                <w:szCs w:val="24"/>
                <w:lang w:eastAsia="en-US"/>
              </w:rPr>
              <w:t xml:space="preserve"> городская </w:t>
            </w:r>
            <w:proofErr w:type="gramEnd"/>
          </w:p>
          <w:p w:rsidR="00E976AC" w:rsidRPr="004B3BF2" w:rsidRDefault="00E976AC" w:rsidP="00D74DCD">
            <w:pPr>
              <w:rPr>
                <w:rFonts w:eastAsiaTheme="minorHAnsi"/>
                <w:sz w:val="24"/>
                <w:szCs w:val="24"/>
                <w:lang w:eastAsia="en-US"/>
              </w:rPr>
            </w:pPr>
            <w:r>
              <w:rPr>
                <w:rFonts w:eastAsiaTheme="minorHAnsi"/>
                <w:sz w:val="24"/>
                <w:szCs w:val="24"/>
                <w:lang w:eastAsia="en-US"/>
              </w:rPr>
              <w:lastRenderedPageBreak/>
              <w:t>больница №</w:t>
            </w:r>
            <w:r w:rsidRPr="00E976AC">
              <w:rPr>
                <w:rFonts w:eastAsiaTheme="minorHAnsi"/>
                <w:sz w:val="24"/>
                <w:szCs w:val="24"/>
                <w:lang w:eastAsia="en-US"/>
              </w:rPr>
              <w:t xml:space="preserve"> 1</w:t>
            </w:r>
            <w:r>
              <w:rPr>
                <w:rFonts w:eastAsiaTheme="minorHAnsi"/>
                <w:sz w:val="24"/>
                <w:szCs w:val="24"/>
                <w:lang w:eastAsia="en-US"/>
              </w:rPr>
              <w:t>»</w:t>
            </w:r>
          </w:p>
        </w:tc>
        <w:tc>
          <w:tcPr>
            <w:tcW w:w="1985" w:type="dxa"/>
          </w:tcPr>
          <w:p w:rsidR="00E976AC" w:rsidRPr="004B3BF2" w:rsidRDefault="00E976AC" w:rsidP="00D74DCD">
            <w:pPr>
              <w:jc w:val="both"/>
              <w:rPr>
                <w:sz w:val="24"/>
                <w:szCs w:val="24"/>
              </w:rPr>
            </w:pPr>
          </w:p>
        </w:tc>
        <w:tc>
          <w:tcPr>
            <w:tcW w:w="2233" w:type="dxa"/>
            <w:vAlign w:val="bottom"/>
          </w:tcPr>
          <w:p w:rsidR="00E976AC" w:rsidRPr="004B3BF2" w:rsidRDefault="00E976AC" w:rsidP="00E976AC">
            <w:pPr>
              <w:jc w:val="right"/>
              <w:rPr>
                <w:sz w:val="24"/>
                <w:szCs w:val="24"/>
              </w:rPr>
            </w:pPr>
            <w:r w:rsidRPr="00E976AC">
              <w:rPr>
                <w:rFonts w:eastAsiaTheme="minorHAnsi"/>
                <w:sz w:val="24"/>
                <w:szCs w:val="24"/>
                <w:lang w:eastAsia="en-US"/>
              </w:rPr>
              <w:t>К.Э.</w:t>
            </w:r>
            <w:r>
              <w:rPr>
                <w:rFonts w:eastAsiaTheme="minorHAnsi"/>
                <w:sz w:val="24"/>
                <w:szCs w:val="24"/>
                <w:lang w:eastAsia="en-US"/>
              </w:rPr>
              <w:t xml:space="preserve"> </w:t>
            </w:r>
            <w:r w:rsidRPr="00E976AC">
              <w:rPr>
                <w:rFonts w:eastAsiaTheme="minorHAnsi"/>
                <w:sz w:val="24"/>
                <w:szCs w:val="24"/>
                <w:lang w:eastAsia="en-US"/>
              </w:rPr>
              <w:t xml:space="preserve">Соболев </w:t>
            </w:r>
          </w:p>
        </w:tc>
      </w:tr>
    </w:tbl>
    <w:p w:rsidR="00E62224" w:rsidRPr="00162FF7" w:rsidRDefault="00E62224" w:rsidP="00D74DCD">
      <w:pPr>
        <w:rPr>
          <w:sz w:val="24"/>
          <w:szCs w:val="24"/>
        </w:rPr>
      </w:pPr>
    </w:p>
    <w:sectPr w:rsidR="00E62224" w:rsidRPr="00162FF7" w:rsidSect="00E875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796" w:rsidRDefault="00C32796" w:rsidP="00E10C86">
      <w:r>
        <w:separator/>
      </w:r>
    </w:p>
  </w:endnote>
  <w:endnote w:type="continuationSeparator" w:id="0">
    <w:p w:rsidR="00C32796" w:rsidRDefault="00C32796"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796" w:rsidRDefault="00C32796" w:rsidP="00E10C86">
      <w:r>
        <w:separator/>
      </w:r>
    </w:p>
  </w:footnote>
  <w:footnote w:type="continuationSeparator" w:id="0">
    <w:p w:rsidR="00C32796" w:rsidRDefault="00C32796"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10C86"/>
    <w:rsid w:val="000006E4"/>
    <w:rsid w:val="0000357B"/>
    <w:rsid w:val="00004BBB"/>
    <w:rsid w:val="00006A31"/>
    <w:rsid w:val="000074DD"/>
    <w:rsid w:val="00015ACC"/>
    <w:rsid w:val="0001718A"/>
    <w:rsid w:val="000247D7"/>
    <w:rsid w:val="00027407"/>
    <w:rsid w:val="00043651"/>
    <w:rsid w:val="00051402"/>
    <w:rsid w:val="00056EC7"/>
    <w:rsid w:val="00065289"/>
    <w:rsid w:val="000709B4"/>
    <w:rsid w:val="00076A21"/>
    <w:rsid w:val="000771BD"/>
    <w:rsid w:val="00086ADE"/>
    <w:rsid w:val="00086B64"/>
    <w:rsid w:val="000B22D8"/>
    <w:rsid w:val="000B2F88"/>
    <w:rsid w:val="000C2C7E"/>
    <w:rsid w:val="000C75E5"/>
    <w:rsid w:val="000D0C4B"/>
    <w:rsid w:val="000D477C"/>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57E43"/>
    <w:rsid w:val="00162FF7"/>
    <w:rsid w:val="00167223"/>
    <w:rsid w:val="00173F97"/>
    <w:rsid w:val="00174376"/>
    <w:rsid w:val="001745A2"/>
    <w:rsid w:val="00175451"/>
    <w:rsid w:val="00180208"/>
    <w:rsid w:val="00190B5A"/>
    <w:rsid w:val="00195884"/>
    <w:rsid w:val="001A0F74"/>
    <w:rsid w:val="001B0A6C"/>
    <w:rsid w:val="001B183D"/>
    <w:rsid w:val="001B185E"/>
    <w:rsid w:val="001B2AA7"/>
    <w:rsid w:val="001B6475"/>
    <w:rsid w:val="001C61E0"/>
    <w:rsid w:val="001C6BA2"/>
    <w:rsid w:val="001D7FF1"/>
    <w:rsid w:val="001E65A5"/>
    <w:rsid w:val="001F4A77"/>
    <w:rsid w:val="0020511E"/>
    <w:rsid w:val="00220449"/>
    <w:rsid w:val="0023714E"/>
    <w:rsid w:val="00244A54"/>
    <w:rsid w:val="002565C4"/>
    <w:rsid w:val="00264789"/>
    <w:rsid w:val="00266F56"/>
    <w:rsid w:val="00286CBE"/>
    <w:rsid w:val="00290862"/>
    <w:rsid w:val="00291B8B"/>
    <w:rsid w:val="002920FB"/>
    <w:rsid w:val="002935DB"/>
    <w:rsid w:val="00294CA6"/>
    <w:rsid w:val="00297BE5"/>
    <w:rsid w:val="002A0D5B"/>
    <w:rsid w:val="002A71B6"/>
    <w:rsid w:val="002B1353"/>
    <w:rsid w:val="002B1359"/>
    <w:rsid w:val="002B62A5"/>
    <w:rsid w:val="002B79F7"/>
    <w:rsid w:val="002C48DB"/>
    <w:rsid w:val="002E439A"/>
    <w:rsid w:val="002E44E6"/>
    <w:rsid w:val="002F16E4"/>
    <w:rsid w:val="002F2354"/>
    <w:rsid w:val="00300E23"/>
    <w:rsid w:val="0030318B"/>
    <w:rsid w:val="00303461"/>
    <w:rsid w:val="0030569C"/>
    <w:rsid w:val="003210EB"/>
    <w:rsid w:val="00324389"/>
    <w:rsid w:val="003474D2"/>
    <w:rsid w:val="00362BC6"/>
    <w:rsid w:val="00365588"/>
    <w:rsid w:val="00374783"/>
    <w:rsid w:val="00374C6C"/>
    <w:rsid w:val="003772E8"/>
    <w:rsid w:val="00383D12"/>
    <w:rsid w:val="003A27F8"/>
    <w:rsid w:val="003A3A9D"/>
    <w:rsid w:val="003A440A"/>
    <w:rsid w:val="003A78B3"/>
    <w:rsid w:val="003A7945"/>
    <w:rsid w:val="003C18E8"/>
    <w:rsid w:val="003C6524"/>
    <w:rsid w:val="003D20EE"/>
    <w:rsid w:val="003D3050"/>
    <w:rsid w:val="003D3100"/>
    <w:rsid w:val="003D55A6"/>
    <w:rsid w:val="003E4809"/>
    <w:rsid w:val="003F3E84"/>
    <w:rsid w:val="003F4DC0"/>
    <w:rsid w:val="003F74CD"/>
    <w:rsid w:val="003F78C1"/>
    <w:rsid w:val="00404CB3"/>
    <w:rsid w:val="00406E89"/>
    <w:rsid w:val="00413DF3"/>
    <w:rsid w:val="00426F31"/>
    <w:rsid w:val="00435787"/>
    <w:rsid w:val="00441CD0"/>
    <w:rsid w:val="00441F77"/>
    <w:rsid w:val="0044294B"/>
    <w:rsid w:val="00445AA3"/>
    <w:rsid w:val="00453AC3"/>
    <w:rsid w:val="00465449"/>
    <w:rsid w:val="00473396"/>
    <w:rsid w:val="004735BC"/>
    <w:rsid w:val="004829F3"/>
    <w:rsid w:val="00492C24"/>
    <w:rsid w:val="00497689"/>
    <w:rsid w:val="00497762"/>
    <w:rsid w:val="004B2F64"/>
    <w:rsid w:val="004B3BF2"/>
    <w:rsid w:val="004B669A"/>
    <w:rsid w:val="004B6AF1"/>
    <w:rsid w:val="004C1079"/>
    <w:rsid w:val="004C1CA1"/>
    <w:rsid w:val="004C2385"/>
    <w:rsid w:val="004C747C"/>
    <w:rsid w:val="004D411B"/>
    <w:rsid w:val="004F2F6B"/>
    <w:rsid w:val="004F3E71"/>
    <w:rsid w:val="00501409"/>
    <w:rsid w:val="005039EA"/>
    <w:rsid w:val="00506485"/>
    <w:rsid w:val="00522CF8"/>
    <w:rsid w:val="0052401A"/>
    <w:rsid w:val="00524587"/>
    <w:rsid w:val="00524CD9"/>
    <w:rsid w:val="005270BD"/>
    <w:rsid w:val="00530384"/>
    <w:rsid w:val="00530733"/>
    <w:rsid w:val="0053577E"/>
    <w:rsid w:val="005370C1"/>
    <w:rsid w:val="005437C3"/>
    <w:rsid w:val="00544BA5"/>
    <w:rsid w:val="005453C2"/>
    <w:rsid w:val="005464E8"/>
    <w:rsid w:val="005512D2"/>
    <w:rsid w:val="00560592"/>
    <w:rsid w:val="005636A4"/>
    <w:rsid w:val="00565448"/>
    <w:rsid w:val="005701A5"/>
    <w:rsid w:val="00570DB4"/>
    <w:rsid w:val="0059619A"/>
    <w:rsid w:val="005A460B"/>
    <w:rsid w:val="005A6A75"/>
    <w:rsid w:val="005A7659"/>
    <w:rsid w:val="005C21B9"/>
    <w:rsid w:val="005D49FF"/>
    <w:rsid w:val="005E0727"/>
    <w:rsid w:val="005E37C6"/>
    <w:rsid w:val="005E799C"/>
    <w:rsid w:val="005F540C"/>
    <w:rsid w:val="00600D58"/>
    <w:rsid w:val="006029CE"/>
    <w:rsid w:val="00610242"/>
    <w:rsid w:val="006109DD"/>
    <w:rsid w:val="00614AEB"/>
    <w:rsid w:val="0061566D"/>
    <w:rsid w:val="00622B46"/>
    <w:rsid w:val="00625D9E"/>
    <w:rsid w:val="00626406"/>
    <w:rsid w:val="00647FFB"/>
    <w:rsid w:val="006504C9"/>
    <w:rsid w:val="00656E29"/>
    <w:rsid w:val="00674889"/>
    <w:rsid w:val="0067550F"/>
    <w:rsid w:val="00682699"/>
    <w:rsid w:val="00682B87"/>
    <w:rsid w:val="00685695"/>
    <w:rsid w:val="00693690"/>
    <w:rsid w:val="0069526D"/>
    <w:rsid w:val="00696310"/>
    <w:rsid w:val="006A2132"/>
    <w:rsid w:val="006A23C3"/>
    <w:rsid w:val="006A4D41"/>
    <w:rsid w:val="006A7A10"/>
    <w:rsid w:val="006B1D55"/>
    <w:rsid w:val="006B74F7"/>
    <w:rsid w:val="006C0D66"/>
    <w:rsid w:val="006C1AB4"/>
    <w:rsid w:val="006C2105"/>
    <w:rsid w:val="006D35BB"/>
    <w:rsid w:val="006D4A84"/>
    <w:rsid w:val="006D519F"/>
    <w:rsid w:val="006E5DE3"/>
    <w:rsid w:val="006F4983"/>
    <w:rsid w:val="006F6E94"/>
    <w:rsid w:val="00704703"/>
    <w:rsid w:val="0071744D"/>
    <w:rsid w:val="0071761F"/>
    <w:rsid w:val="007203C9"/>
    <w:rsid w:val="00723674"/>
    <w:rsid w:val="0072678C"/>
    <w:rsid w:val="00727C20"/>
    <w:rsid w:val="00731D56"/>
    <w:rsid w:val="007340FE"/>
    <w:rsid w:val="00743ADE"/>
    <w:rsid w:val="00743EC0"/>
    <w:rsid w:val="00752DD8"/>
    <w:rsid w:val="0076611B"/>
    <w:rsid w:val="007771A1"/>
    <w:rsid w:val="007933AF"/>
    <w:rsid w:val="007A54F3"/>
    <w:rsid w:val="007B295E"/>
    <w:rsid w:val="007D044C"/>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62D81"/>
    <w:rsid w:val="00865D64"/>
    <w:rsid w:val="00870CF8"/>
    <w:rsid w:val="00873171"/>
    <w:rsid w:val="00873EE9"/>
    <w:rsid w:val="00873F27"/>
    <w:rsid w:val="00874A62"/>
    <w:rsid w:val="0088011E"/>
    <w:rsid w:val="008822B9"/>
    <w:rsid w:val="00890524"/>
    <w:rsid w:val="00891DC5"/>
    <w:rsid w:val="00892849"/>
    <w:rsid w:val="008A4597"/>
    <w:rsid w:val="008B34F3"/>
    <w:rsid w:val="008C06AC"/>
    <w:rsid w:val="008D1183"/>
    <w:rsid w:val="008D564F"/>
    <w:rsid w:val="008E4C5E"/>
    <w:rsid w:val="008E7323"/>
    <w:rsid w:val="009068BA"/>
    <w:rsid w:val="00910A18"/>
    <w:rsid w:val="00916CFE"/>
    <w:rsid w:val="009306CC"/>
    <w:rsid w:val="00930FD6"/>
    <w:rsid w:val="0094281E"/>
    <w:rsid w:val="0094499F"/>
    <w:rsid w:val="00944E9E"/>
    <w:rsid w:val="00946039"/>
    <w:rsid w:val="0097448B"/>
    <w:rsid w:val="009854AC"/>
    <w:rsid w:val="00986609"/>
    <w:rsid w:val="00987F7B"/>
    <w:rsid w:val="009903A6"/>
    <w:rsid w:val="009A24D0"/>
    <w:rsid w:val="009A56CB"/>
    <w:rsid w:val="009B1F14"/>
    <w:rsid w:val="009B50D8"/>
    <w:rsid w:val="009B7ACC"/>
    <w:rsid w:val="009C0036"/>
    <w:rsid w:val="009C5AC6"/>
    <w:rsid w:val="009D0AC1"/>
    <w:rsid w:val="009D5991"/>
    <w:rsid w:val="009D7B60"/>
    <w:rsid w:val="009E2F28"/>
    <w:rsid w:val="009E48C8"/>
    <w:rsid w:val="009E70DA"/>
    <w:rsid w:val="009F018F"/>
    <w:rsid w:val="009F4CBD"/>
    <w:rsid w:val="00A009F2"/>
    <w:rsid w:val="00A03782"/>
    <w:rsid w:val="00A03F57"/>
    <w:rsid w:val="00A07DAB"/>
    <w:rsid w:val="00A22B9C"/>
    <w:rsid w:val="00A26D3F"/>
    <w:rsid w:val="00A26F1E"/>
    <w:rsid w:val="00A30549"/>
    <w:rsid w:val="00A31493"/>
    <w:rsid w:val="00A32DBF"/>
    <w:rsid w:val="00A35E28"/>
    <w:rsid w:val="00A42309"/>
    <w:rsid w:val="00A452B1"/>
    <w:rsid w:val="00A5482C"/>
    <w:rsid w:val="00A56145"/>
    <w:rsid w:val="00A62541"/>
    <w:rsid w:val="00A63A46"/>
    <w:rsid w:val="00A72FEE"/>
    <w:rsid w:val="00A8500A"/>
    <w:rsid w:val="00A86A5C"/>
    <w:rsid w:val="00A96C50"/>
    <w:rsid w:val="00AA684F"/>
    <w:rsid w:val="00AB057A"/>
    <w:rsid w:val="00AB7EC5"/>
    <w:rsid w:val="00AD00F3"/>
    <w:rsid w:val="00AD57BF"/>
    <w:rsid w:val="00AD6B54"/>
    <w:rsid w:val="00AE1EC9"/>
    <w:rsid w:val="00AE77F3"/>
    <w:rsid w:val="00B05843"/>
    <w:rsid w:val="00B058EC"/>
    <w:rsid w:val="00B20F99"/>
    <w:rsid w:val="00B235F1"/>
    <w:rsid w:val="00B31599"/>
    <w:rsid w:val="00B41E08"/>
    <w:rsid w:val="00B4542D"/>
    <w:rsid w:val="00B7286B"/>
    <w:rsid w:val="00B77D0E"/>
    <w:rsid w:val="00B87188"/>
    <w:rsid w:val="00B93FAE"/>
    <w:rsid w:val="00BA00CF"/>
    <w:rsid w:val="00BA0768"/>
    <w:rsid w:val="00BB1C78"/>
    <w:rsid w:val="00BC00F9"/>
    <w:rsid w:val="00BC3712"/>
    <w:rsid w:val="00BC3BC7"/>
    <w:rsid w:val="00BC5817"/>
    <w:rsid w:val="00BD1CE7"/>
    <w:rsid w:val="00BE2FA5"/>
    <w:rsid w:val="00BE5727"/>
    <w:rsid w:val="00BE61E6"/>
    <w:rsid w:val="00BE6E9A"/>
    <w:rsid w:val="00BF47D8"/>
    <w:rsid w:val="00C000E1"/>
    <w:rsid w:val="00C02220"/>
    <w:rsid w:val="00C269EB"/>
    <w:rsid w:val="00C31A21"/>
    <w:rsid w:val="00C32796"/>
    <w:rsid w:val="00C34920"/>
    <w:rsid w:val="00C35D7D"/>
    <w:rsid w:val="00C40CE7"/>
    <w:rsid w:val="00C44E5C"/>
    <w:rsid w:val="00C503A6"/>
    <w:rsid w:val="00C5369D"/>
    <w:rsid w:val="00C545A9"/>
    <w:rsid w:val="00C60345"/>
    <w:rsid w:val="00C60BB5"/>
    <w:rsid w:val="00C66010"/>
    <w:rsid w:val="00C7079E"/>
    <w:rsid w:val="00C91898"/>
    <w:rsid w:val="00C96D61"/>
    <w:rsid w:val="00CA469E"/>
    <w:rsid w:val="00CB21CB"/>
    <w:rsid w:val="00CD23AE"/>
    <w:rsid w:val="00CD413A"/>
    <w:rsid w:val="00CD7A75"/>
    <w:rsid w:val="00CE07DE"/>
    <w:rsid w:val="00CE4EF2"/>
    <w:rsid w:val="00CE74E9"/>
    <w:rsid w:val="00CF07D3"/>
    <w:rsid w:val="00CF1025"/>
    <w:rsid w:val="00D10073"/>
    <w:rsid w:val="00D13716"/>
    <w:rsid w:val="00D171E1"/>
    <w:rsid w:val="00D22ABD"/>
    <w:rsid w:val="00D33A90"/>
    <w:rsid w:val="00D36968"/>
    <w:rsid w:val="00D41D91"/>
    <w:rsid w:val="00D42754"/>
    <w:rsid w:val="00D60C65"/>
    <w:rsid w:val="00D718D1"/>
    <w:rsid w:val="00D74DCD"/>
    <w:rsid w:val="00D803C7"/>
    <w:rsid w:val="00D84F7A"/>
    <w:rsid w:val="00D85EA8"/>
    <w:rsid w:val="00D864DA"/>
    <w:rsid w:val="00D939E8"/>
    <w:rsid w:val="00D9729E"/>
    <w:rsid w:val="00DA113D"/>
    <w:rsid w:val="00DA1A9D"/>
    <w:rsid w:val="00DA2E6E"/>
    <w:rsid w:val="00DB12F0"/>
    <w:rsid w:val="00DB570B"/>
    <w:rsid w:val="00DC31DB"/>
    <w:rsid w:val="00DC74B0"/>
    <w:rsid w:val="00DD0971"/>
    <w:rsid w:val="00DD2276"/>
    <w:rsid w:val="00DD6376"/>
    <w:rsid w:val="00DE7229"/>
    <w:rsid w:val="00DF0E28"/>
    <w:rsid w:val="00DF37F8"/>
    <w:rsid w:val="00DF3C9D"/>
    <w:rsid w:val="00E01EB4"/>
    <w:rsid w:val="00E10C86"/>
    <w:rsid w:val="00E12F92"/>
    <w:rsid w:val="00E139ED"/>
    <w:rsid w:val="00E153E0"/>
    <w:rsid w:val="00E265AC"/>
    <w:rsid w:val="00E26CDC"/>
    <w:rsid w:val="00E32A22"/>
    <w:rsid w:val="00E40D53"/>
    <w:rsid w:val="00E413FE"/>
    <w:rsid w:val="00E41ECE"/>
    <w:rsid w:val="00E4506A"/>
    <w:rsid w:val="00E561CF"/>
    <w:rsid w:val="00E62224"/>
    <w:rsid w:val="00E677BF"/>
    <w:rsid w:val="00E67E3C"/>
    <w:rsid w:val="00E87547"/>
    <w:rsid w:val="00E976AC"/>
    <w:rsid w:val="00EA1B9C"/>
    <w:rsid w:val="00EA3E53"/>
    <w:rsid w:val="00EB0EF6"/>
    <w:rsid w:val="00EC5516"/>
    <w:rsid w:val="00ED0FF2"/>
    <w:rsid w:val="00ED6EC2"/>
    <w:rsid w:val="00ED7492"/>
    <w:rsid w:val="00EE470F"/>
    <w:rsid w:val="00EE5921"/>
    <w:rsid w:val="00EF0946"/>
    <w:rsid w:val="00EF7BFF"/>
    <w:rsid w:val="00F00C0B"/>
    <w:rsid w:val="00F03B28"/>
    <w:rsid w:val="00F118B5"/>
    <w:rsid w:val="00F3597C"/>
    <w:rsid w:val="00F36C49"/>
    <w:rsid w:val="00F42498"/>
    <w:rsid w:val="00F45F9C"/>
    <w:rsid w:val="00F45FB7"/>
    <w:rsid w:val="00F54E4F"/>
    <w:rsid w:val="00F577A3"/>
    <w:rsid w:val="00F5799F"/>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1A74"/>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AF444-1167-4225-B02D-4F583A45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18</Pages>
  <Words>8163</Words>
  <Characters>46533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gundareva_tv</cp:lastModifiedBy>
  <cp:revision>26</cp:revision>
  <cp:lastPrinted>2017-01-27T07:46:00Z</cp:lastPrinted>
  <dcterms:created xsi:type="dcterms:W3CDTF">2016-12-26T12:25:00Z</dcterms:created>
  <dcterms:modified xsi:type="dcterms:W3CDTF">2017-01-27T13:15:00Z</dcterms:modified>
</cp:coreProperties>
</file>